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CFAADD" w14:textId="65BFF417" w:rsidR="00654C5A" w:rsidRPr="002E0038" w:rsidRDefault="00D34AB0" w:rsidP="009B28CD">
      <w:pPr>
        <w:ind w:left="-1260"/>
        <w:rPr>
          <w:rFonts w:ascii="Times New Roman" w:hAnsi="Times New Roman" w:cs="Times New Roman"/>
          <w:b/>
          <w:sz w:val="22"/>
          <w:szCs w:val="22"/>
        </w:rPr>
      </w:pPr>
      <w:bookmarkStart w:id="0" w:name="_GoBack"/>
      <w:bookmarkEnd w:id="0"/>
      <w:r>
        <w:rPr>
          <w:rFonts w:ascii="Times New Roman" w:hAnsi="Times New Roman" w:cs="Times New Roman"/>
          <w:b/>
          <w:sz w:val="22"/>
          <w:szCs w:val="22"/>
        </w:rPr>
        <w:t>Lesson</w:t>
      </w:r>
      <w:r w:rsidR="00BC44D0">
        <w:rPr>
          <w:rFonts w:ascii="Times New Roman" w:hAnsi="Times New Roman" w:cs="Times New Roman"/>
          <w:b/>
          <w:sz w:val="22"/>
          <w:szCs w:val="22"/>
        </w:rPr>
        <w:t xml:space="preserve"> Map with Pictures for the </w:t>
      </w:r>
      <w:r w:rsidR="00654C5A" w:rsidRPr="002E0038">
        <w:rPr>
          <w:rFonts w:ascii="Times New Roman" w:hAnsi="Times New Roman" w:cs="Times New Roman"/>
          <w:b/>
          <w:sz w:val="22"/>
          <w:szCs w:val="22"/>
        </w:rPr>
        <w:t xml:space="preserve">Thermochemistry </w:t>
      </w:r>
      <w:r>
        <w:rPr>
          <w:rFonts w:ascii="Times New Roman" w:hAnsi="Times New Roman" w:cs="Times New Roman"/>
          <w:b/>
          <w:sz w:val="22"/>
          <w:szCs w:val="22"/>
        </w:rPr>
        <w:t>Lesson</w:t>
      </w:r>
      <w:r w:rsidR="00654C5A" w:rsidRPr="002E0038">
        <w:rPr>
          <w:rFonts w:ascii="Times New Roman" w:hAnsi="Times New Roman" w:cs="Times New Roman"/>
          <w:b/>
          <w:sz w:val="22"/>
          <w:szCs w:val="22"/>
        </w:rPr>
        <w:t>: How do hand warmers work?</w:t>
      </w:r>
    </w:p>
    <w:p w14:paraId="71DA9781" w14:textId="23844EC7" w:rsidR="00654C5A" w:rsidRPr="002E0038" w:rsidRDefault="00654C5A" w:rsidP="009B28CD">
      <w:pPr>
        <w:ind w:left="-1260"/>
        <w:rPr>
          <w:rFonts w:ascii="Times New Roman" w:hAnsi="Times New Roman" w:cs="Times New Roman"/>
          <w:sz w:val="22"/>
          <w:szCs w:val="22"/>
        </w:rPr>
      </w:pPr>
      <w:r w:rsidRPr="002E0038">
        <w:rPr>
          <w:rFonts w:ascii="Times New Roman" w:hAnsi="Times New Roman" w:cs="Times New Roman"/>
          <w:sz w:val="22"/>
          <w:szCs w:val="22"/>
        </w:rPr>
        <w:t xml:space="preserve">This </w:t>
      </w:r>
      <w:r w:rsidR="009B28CD" w:rsidRPr="002E0038">
        <w:rPr>
          <w:rFonts w:ascii="Times New Roman" w:hAnsi="Times New Roman" w:cs="Times New Roman"/>
          <w:sz w:val="22"/>
          <w:szCs w:val="22"/>
        </w:rPr>
        <w:t xml:space="preserve">unit </w:t>
      </w:r>
      <w:r w:rsidR="00B810B6" w:rsidRPr="002E0038">
        <w:rPr>
          <w:rFonts w:ascii="Times New Roman" w:hAnsi="Times New Roman" w:cs="Times New Roman"/>
          <w:sz w:val="22"/>
          <w:szCs w:val="22"/>
        </w:rPr>
        <w:t>addresses Physical Science PE HS-PS1-4 and Engineering Design PE of HS-WTS1-3 by engaging students</w:t>
      </w:r>
      <w:r w:rsidR="009B28CD" w:rsidRPr="002E0038">
        <w:rPr>
          <w:rFonts w:ascii="Times New Roman" w:hAnsi="Times New Roman" w:cs="Times New Roman"/>
          <w:sz w:val="22"/>
          <w:szCs w:val="22"/>
        </w:rPr>
        <w:t xml:space="preserve"> in developing models around energy transfer</w:t>
      </w:r>
      <w:r w:rsidR="00B810B6" w:rsidRPr="002E0038">
        <w:rPr>
          <w:rFonts w:ascii="Times New Roman" w:hAnsi="Times New Roman" w:cs="Times New Roman"/>
          <w:sz w:val="22"/>
          <w:szCs w:val="22"/>
        </w:rPr>
        <w:t xml:space="preserve"> and thermochemistry. Students will</w:t>
      </w:r>
      <w:r w:rsidR="009B28CD" w:rsidRPr="002E0038">
        <w:rPr>
          <w:rFonts w:ascii="Times New Roman" w:hAnsi="Times New Roman" w:cs="Times New Roman"/>
          <w:sz w:val="22"/>
          <w:szCs w:val="22"/>
        </w:rPr>
        <w:t xml:space="preserve"> </w:t>
      </w:r>
      <w:r w:rsidR="00B810B6" w:rsidRPr="002E0038">
        <w:rPr>
          <w:rFonts w:ascii="Times New Roman" w:hAnsi="Times New Roman" w:cs="Times New Roman"/>
          <w:sz w:val="22"/>
          <w:szCs w:val="22"/>
        </w:rPr>
        <w:t>connect</w:t>
      </w:r>
      <w:r w:rsidR="009B28CD" w:rsidRPr="002E0038">
        <w:rPr>
          <w:rFonts w:ascii="Times New Roman" w:hAnsi="Times New Roman" w:cs="Times New Roman"/>
          <w:sz w:val="22"/>
          <w:szCs w:val="22"/>
        </w:rPr>
        <w:t xml:space="preserve"> the energy changes at the particulate level through simulations to the macro level in terms of system and surrounds. Students plan and carry out investigations as performance tasks, analyze the data through collaborative group work and engage in research to find the best material for the hand warmers. Students then design the hand warmer through iterative design thinking process. </w:t>
      </w:r>
    </w:p>
    <w:p w14:paraId="331E1BF4" w14:textId="77777777" w:rsidR="00654C5A" w:rsidRPr="002E0038" w:rsidRDefault="00654C5A">
      <w:pPr>
        <w:rPr>
          <w:rFonts w:ascii="Times New Roman" w:hAnsi="Times New Roman" w:cs="Times New Roman"/>
          <w:sz w:val="22"/>
          <w:szCs w:val="22"/>
        </w:rPr>
      </w:pPr>
    </w:p>
    <w:tbl>
      <w:tblPr>
        <w:tblpPr w:leftFromText="180" w:rightFromText="180" w:vertAnchor="page" w:horzAnchor="page" w:tblpX="469" w:tblpY="3421"/>
        <w:tblW w:w="11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68"/>
      </w:tblGrid>
      <w:tr w:rsidR="002E0038" w:rsidRPr="002E0038" w14:paraId="67EA59CE" w14:textId="77777777" w:rsidTr="002E0038">
        <w:trPr>
          <w:trHeight w:val="417"/>
        </w:trPr>
        <w:tc>
          <w:tcPr>
            <w:tcW w:w="11268" w:type="dxa"/>
            <w:shd w:val="clear" w:color="auto" w:fill="DBE5F1"/>
          </w:tcPr>
          <w:p w14:paraId="6810CF37" w14:textId="77777777" w:rsidR="002E0038" w:rsidRPr="002E0038" w:rsidRDefault="002E0038" w:rsidP="002E0038">
            <w:pPr>
              <w:rPr>
                <w:rFonts w:ascii="Times New Roman" w:hAnsi="Times New Roman" w:cs="Times New Roman"/>
                <w:b/>
                <w:sz w:val="22"/>
                <w:szCs w:val="22"/>
              </w:rPr>
            </w:pPr>
            <w:r w:rsidRPr="002E0038">
              <w:rPr>
                <w:rFonts w:ascii="Times New Roman" w:hAnsi="Times New Roman" w:cs="Times New Roman"/>
                <w:b/>
                <w:sz w:val="22"/>
                <w:szCs w:val="22"/>
              </w:rPr>
              <w:t>Performance Expectation</w:t>
            </w:r>
          </w:p>
        </w:tc>
      </w:tr>
      <w:tr w:rsidR="002E0038" w:rsidRPr="002E0038" w14:paraId="5CD5B6C8" w14:textId="77777777" w:rsidTr="002E0038">
        <w:trPr>
          <w:trHeight w:val="656"/>
        </w:trPr>
        <w:tc>
          <w:tcPr>
            <w:tcW w:w="11268" w:type="dxa"/>
          </w:tcPr>
          <w:tbl>
            <w:tblPr>
              <w:tblW w:w="11346" w:type="dxa"/>
              <w:tblLayout w:type="fixed"/>
              <w:tblCellMar>
                <w:top w:w="15" w:type="dxa"/>
                <w:left w:w="15" w:type="dxa"/>
                <w:bottom w:w="15" w:type="dxa"/>
                <w:right w:w="15" w:type="dxa"/>
              </w:tblCellMar>
              <w:tblLook w:val="04A0" w:firstRow="1" w:lastRow="0" w:firstColumn="1" w:lastColumn="0" w:noHBand="0" w:noVBand="1"/>
            </w:tblPr>
            <w:tblGrid>
              <w:gridCol w:w="11326"/>
              <w:gridCol w:w="20"/>
            </w:tblGrid>
            <w:tr w:rsidR="002E0038" w:rsidRPr="002E0038" w14:paraId="7EE96A40" w14:textId="77777777" w:rsidTr="002E0038">
              <w:tc>
                <w:tcPr>
                  <w:tcW w:w="11340" w:type="dxa"/>
                  <w:tcBorders>
                    <w:top w:val="nil"/>
                    <w:left w:val="nil"/>
                    <w:bottom w:val="nil"/>
                    <w:right w:val="nil"/>
                  </w:tcBorders>
                  <w:shd w:val="clear" w:color="auto" w:fill="auto"/>
                  <w:tcMar>
                    <w:top w:w="0" w:type="dxa"/>
                    <w:left w:w="0" w:type="dxa"/>
                    <w:bottom w:w="0" w:type="dxa"/>
                    <w:right w:w="225" w:type="dxa"/>
                  </w:tcMar>
                  <w:hideMark/>
                </w:tcPr>
                <w:p w14:paraId="24841219" w14:textId="77777777" w:rsidR="002E0038" w:rsidRPr="002E0038" w:rsidRDefault="002E0038" w:rsidP="002E0038">
                  <w:pPr>
                    <w:framePr w:hSpace="180" w:wrap="around" w:vAnchor="page" w:hAnchor="page" w:x="469" w:y="3421"/>
                    <w:spacing w:line="225" w:lineRule="atLeast"/>
                    <w:rPr>
                      <w:rFonts w:ascii="Times New Roman" w:eastAsia="Times New Roman" w:hAnsi="Times New Roman" w:cs="Times New Roman"/>
                      <w:bCs/>
                      <w:color w:val="333333"/>
                      <w:sz w:val="22"/>
                      <w:szCs w:val="22"/>
                    </w:rPr>
                  </w:pPr>
                  <w:r w:rsidRPr="002E0038">
                    <w:rPr>
                      <w:rFonts w:ascii="Times New Roman" w:eastAsia="Times New Roman" w:hAnsi="Times New Roman" w:cs="Times New Roman"/>
                      <w:bCs/>
                      <w:color w:val="333333"/>
                      <w:sz w:val="22"/>
                      <w:szCs w:val="22"/>
                    </w:rPr>
                    <w:t>HS-PS1-4.  Develop a model to illustrate that the release or absorption of energy from a chemical reaction system depends upon the changes in the total bond energy.</w:t>
                  </w:r>
                </w:p>
              </w:tc>
              <w:tc>
                <w:tcPr>
                  <w:tcW w:w="6" w:type="dxa"/>
                  <w:shd w:val="clear" w:color="auto" w:fill="FFFFFF"/>
                  <w:tcMar>
                    <w:top w:w="0" w:type="dxa"/>
                    <w:left w:w="0" w:type="dxa"/>
                    <w:bottom w:w="150" w:type="dxa"/>
                    <w:right w:w="0" w:type="dxa"/>
                  </w:tcMar>
                  <w:hideMark/>
                </w:tcPr>
                <w:p w14:paraId="79B70FE3" w14:textId="77777777" w:rsidR="002E0038" w:rsidRPr="002E0038" w:rsidRDefault="002E0038" w:rsidP="002E0038">
                  <w:pPr>
                    <w:framePr w:hSpace="180" w:wrap="around" w:vAnchor="page" w:hAnchor="page" w:x="469" w:y="3421"/>
                    <w:spacing w:line="225" w:lineRule="atLeast"/>
                    <w:rPr>
                      <w:rFonts w:ascii="Times New Roman" w:eastAsia="Times New Roman" w:hAnsi="Times New Roman" w:cs="Times New Roman"/>
                      <w:b/>
                      <w:bCs/>
                      <w:color w:val="333333"/>
                      <w:sz w:val="22"/>
                      <w:szCs w:val="22"/>
                    </w:rPr>
                  </w:pPr>
                  <w:r w:rsidRPr="002E0038">
                    <w:rPr>
                      <w:rFonts w:ascii="Times New Roman" w:eastAsia="Times New Roman" w:hAnsi="Times New Roman" w:cs="Times New Roman"/>
                      <w:b/>
                      <w:bCs/>
                      <w:color w:val="333333"/>
                      <w:sz w:val="22"/>
                      <w:szCs w:val="22"/>
                    </w:rPr>
                    <w:t xml:space="preserve">  </w:t>
                  </w:r>
                </w:p>
              </w:tc>
            </w:tr>
          </w:tbl>
          <w:p w14:paraId="5B9E23F1" w14:textId="77777777" w:rsidR="002E0038" w:rsidRPr="002E0038" w:rsidRDefault="002E0038" w:rsidP="002E0038">
            <w:pPr>
              <w:rPr>
                <w:rFonts w:ascii="Times New Roman" w:hAnsi="Times New Roman" w:cs="Times New Roman"/>
                <w:sz w:val="22"/>
                <w:szCs w:val="22"/>
              </w:rPr>
            </w:pPr>
          </w:p>
        </w:tc>
      </w:tr>
    </w:tbl>
    <w:p w14:paraId="33185466" w14:textId="77777777" w:rsidR="00B810B6" w:rsidRPr="002E0038" w:rsidRDefault="00B810B6" w:rsidP="00BC44D0">
      <w:pPr>
        <w:rPr>
          <w:rFonts w:ascii="Times New Roman" w:hAnsi="Times New Roman" w:cs="Times New Roman"/>
          <w:sz w:val="22"/>
          <w:szCs w:val="22"/>
        </w:rPr>
      </w:pPr>
    </w:p>
    <w:p w14:paraId="3D936D0B" w14:textId="77777777" w:rsidR="002E0038" w:rsidRDefault="002E0038" w:rsidP="00B810B6">
      <w:pPr>
        <w:ind w:left="-1440"/>
        <w:rPr>
          <w:rFonts w:ascii="Times New Roman" w:hAnsi="Times New Roman" w:cs="Times New Roman"/>
          <w:sz w:val="22"/>
          <w:szCs w:val="22"/>
        </w:rPr>
      </w:pPr>
    </w:p>
    <w:p w14:paraId="77FBE5B3" w14:textId="77777777" w:rsidR="002E0038" w:rsidRDefault="002E0038" w:rsidP="002E0038">
      <w:pPr>
        <w:rPr>
          <w:rFonts w:ascii="Times New Roman" w:hAnsi="Times New Roman" w:cs="Times New Roman"/>
          <w:sz w:val="22"/>
          <w:szCs w:val="22"/>
        </w:rPr>
      </w:pPr>
    </w:p>
    <w:tbl>
      <w:tblPr>
        <w:tblpPr w:leftFromText="180" w:rightFromText="180" w:vertAnchor="text" w:horzAnchor="page" w:tblpX="469" w:tblpY="-999"/>
        <w:tblW w:w="11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4"/>
      </w:tblGrid>
      <w:tr w:rsidR="002E0038" w:rsidRPr="002E0038" w14:paraId="63F09C39" w14:textId="77777777" w:rsidTr="002E0038">
        <w:trPr>
          <w:trHeight w:val="417"/>
        </w:trPr>
        <w:tc>
          <w:tcPr>
            <w:tcW w:w="11304" w:type="dxa"/>
            <w:shd w:val="clear" w:color="auto" w:fill="DBE5F1"/>
          </w:tcPr>
          <w:p w14:paraId="62FB7627" w14:textId="77777777" w:rsidR="002E0038" w:rsidRPr="002E0038" w:rsidRDefault="002E0038" w:rsidP="002E0038">
            <w:pPr>
              <w:rPr>
                <w:rFonts w:ascii="Times New Roman" w:hAnsi="Times New Roman" w:cs="Times New Roman"/>
                <w:sz w:val="22"/>
                <w:szCs w:val="22"/>
              </w:rPr>
            </w:pPr>
            <w:r w:rsidRPr="002E0038">
              <w:rPr>
                <w:rFonts w:ascii="Times New Roman" w:hAnsi="Times New Roman" w:cs="Times New Roman"/>
                <w:sz w:val="22"/>
                <w:szCs w:val="22"/>
              </w:rPr>
              <w:t>Performance Expectation</w:t>
            </w:r>
          </w:p>
        </w:tc>
      </w:tr>
      <w:tr w:rsidR="002E0038" w:rsidRPr="002E0038" w14:paraId="5C0FA91F" w14:textId="77777777" w:rsidTr="002E0038">
        <w:trPr>
          <w:trHeight w:val="656"/>
        </w:trPr>
        <w:tc>
          <w:tcPr>
            <w:tcW w:w="11304" w:type="dxa"/>
          </w:tcPr>
          <w:p w14:paraId="20A61053" w14:textId="77777777" w:rsidR="002E0038" w:rsidRPr="002E0038" w:rsidRDefault="002E0038" w:rsidP="002E0038">
            <w:pPr>
              <w:rPr>
                <w:rFonts w:ascii="Times New Roman" w:hAnsi="Times New Roman" w:cs="Times New Roman"/>
                <w:sz w:val="22"/>
                <w:szCs w:val="22"/>
              </w:rPr>
            </w:pPr>
            <w:r w:rsidRPr="002E0038">
              <w:rPr>
                <w:rFonts w:ascii="Times New Roman" w:hAnsi="Times New Roman" w:cs="Times New Roman"/>
                <w:sz w:val="22"/>
                <w:szCs w:val="22"/>
              </w:rPr>
              <w:t>HS-ETS1-3.  Evaluate a solution to a complex real-world problem based on prioritized criteria and trade-offs that account for a range of constraints, including cost, safety, reliability and aesthetics as well as possible social, cultural and environmental impacts.</w:t>
            </w:r>
          </w:p>
          <w:p w14:paraId="1DCCFCEC" w14:textId="77777777" w:rsidR="002E0038" w:rsidRPr="002E0038" w:rsidRDefault="002E0038" w:rsidP="002E0038">
            <w:pPr>
              <w:rPr>
                <w:rFonts w:ascii="Times New Roman" w:hAnsi="Times New Roman" w:cs="Times New Roman"/>
                <w:sz w:val="22"/>
                <w:szCs w:val="22"/>
              </w:rPr>
            </w:pPr>
          </w:p>
        </w:tc>
      </w:tr>
    </w:tbl>
    <w:p w14:paraId="252332AA" w14:textId="1EBF3B2E" w:rsidR="009B28CD" w:rsidRPr="002E0038" w:rsidRDefault="009B28CD" w:rsidP="002E0038">
      <w:pPr>
        <w:ind w:left="-1440"/>
        <w:rPr>
          <w:rFonts w:ascii="Times New Roman" w:hAnsi="Times New Roman" w:cs="Times New Roman"/>
          <w:sz w:val="22"/>
          <w:szCs w:val="22"/>
        </w:rPr>
      </w:pPr>
      <w:r w:rsidRPr="002E0038">
        <w:rPr>
          <w:rFonts w:ascii="Times New Roman" w:hAnsi="Times New Roman" w:cs="Times New Roman"/>
          <w:sz w:val="22"/>
          <w:szCs w:val="22"/>
        </w:rPr>
        <w:t xml:space="preserve">This unit has </w:t>
      </w:r>
      <w:r w:rsidR="00B810B6" w:rsidRPr="002E0038">
        <w:rPr>
          <w:rFonts w:ascii="Times New Roman" w:hAnsi="Times New Roman" w:cs="Times New Roman"/>
          <w:sz w:val="22"/>
          <w:szCs w:val="22"/>
        </w:rPr>
        <w:t>three</w:t>
      </w:r>
      <w:r w:rsidRPr="002E0038">
        <w:rPr>
          <w:rFonts w:ascii="Times New Roman" w:hAnsi="Times New Roman" w:cs="Times New Roman"/>
          <w:sz w:val="22"/>
          <w:szCs w:val="22"/>
        </w:rPr>
        <w:t xml:space="preserve"> lessons:</w:t>
      </w:r>
    </w:p>
    <w:p w14:paraId="525B6120" w14:textId="77777777" w:rsidR="00500CEB" w:rsidRPr="002E0038" w:rsidRDefault="00500CEB" w:rsidP="009B28CD">
      <w:pPr>
        <w:ind w:left="-1440"/>
        <w:rPr>
          <w:rFonts w:ascii="Times New Roman" w:hAnsi="Times New Roman" w:cs="Times New Roman"/>
          <w:sz w:val="22"/>
          <w:szCs w:val="22"/>
        </w:rPr>
      </w:pPr>
    </w:p>
    <w:tbl>
      <w:tblPr>
        <w:tblStyle w:val="TableGrid"/>
        <w:tblW w:w="0" w:type="auto"/>
        <w:tblInd w:w="-1332" w:type="dxa"/>
        <w:tblLayout w:type="fixed"/>
        <w:tblLook w:val="04A0" w:firstRow="1" w:lastRow="0" w:firstColumn="1" w:lastColumn="0" w:noHBand="0" w:noVBand="1"/>
      </w:tblPr>
      <w:tblGrid>
        <w:gridCol w:w="1259"/>
        <w:gridCol w:w="1989"/>
        <w:gridCol w:w="913"/>
        <w:gridCol w:w="569"/>
        <w:gridCol w:w="1976"/>
        <w:gridCol w:w="1574"/>
        <w:gridCol w:w="1260"/>
        <w:gridCol w:w="648"/>
      </w:tblGrid>
      <w:tr w:rsidR="002E0038" w:rsidRPr="00BC44D0" w14:paraId="396F032E" w14:textId="77777777" w:rsidTr="002E0038">
        <w:tc>
          <w:tcPr>
            <w:tcW w:w="1259" w:type="dxa"/>
          </w:tcPr>
          <w:p w14:paraId="16A9D967" w14:textId="77777777" w:rsidR="00B82CD1" w:rsidRPr="00BC44D0" w:rsidRDefault="00B82CD1" w:rsidP="00500CEB">
            <w:pPr>
              <w:rPr>
                <w:rFonts w:ascii="Times New Roman" w:hAnsi="Times New Roman" w:cs="Times New Roman"/>
                <w:b/>
                <w:sz w:val="20"/>
                <w:szCs w:val="20"/>
              </w:rPr>
            </w:pPr>
            <w:r w:rsidRPr="00BC44D0">
              <w:rPr>
                <w:rFonts w:ascii="Times New Roman" w:hAnsi="Times New Roman" w:cs="Times New Roman"/>
                <w:b/>
                <w:sz w:val="20"/>
                <w:szCs w:val="20"/>
              </w:rPr>
              <w:t>Lesson #</w:t>
            </w:r>
          </w:p>
        </w:tc>
        <w:tc>
          <w:tcPr>
            <w:tcW w:w="1989" w:type="dxa"/>
          </w:tcPr>
          <w:p w14:paraId="0D05F08E" w14:textId="77777777" w:rsidR="00B82CD1" w:rsidRPr="00BC44D0" w:rsidRDefault="00B82CD1" w:rsidP="009B28CD">
            <w:pPr>
              <w:rPr>
                <w:rFonts w:ascii="Times New Roman" w:hAnsi="Times New Roman" w:cs="Times New Roman"/>
                <w:b/>
                <w:sz w:val="20"/>
                <w:szCs w:val="20"/>
              </w:rPr>
            </w:pPr>
            <w:r w:rsidRPr="00BC44D0">
              <w:rPr>
                <w:rFonts w:ascii="Times New Roman" w:hAnsi="Times New Roman" w:cs="Times New Roman"/>
                <w:b/>
                <w:sz w:val="20"/>
                <w:szCs w:val="20"/>
              </w:rPr>
              <w:t>Type of Activity</w:t>
            </w:r>
          </w:p>
        </w:tc>
        <w:tc>
          <w:tcPr>
            <w:tcW w:w="913" w:type="dxa"/>
          </w:tcPr>
          <w:p w14:paraId="37EA2A8A" w14:textId="77777777" w:rsidR="00B82CD1" w:rsidRPr="00BC44D0" w:rsidRDefault="00B82CD1" w:rsidP="009B28CD">
            <w:pPr>
              <w:rPr>
                <w:rFonts w:ascii="Times New Roman" w:hAnsi="Times New Roman" w:cs="Times New Roman"/>
                <w:b/>
                <w:sz w:val="20"/>
                <w:szCs w:val="20"/>
              </w:rPr>
            </w:pPr>
            <w:r w:rsidRPr="00BC44D0">
              <w:rPr>
                <w:rFonts w:ascii="Times New Roman" w:hAnsi="Times New Roman" w:cs="Times New Roman"/>
                <w:b/>
                <w:sz w:val="20"/>
                <w:szCs w:val="20"/>
              </w:rPr>
              <w:t>Time</w:t>
            </w:r>
          </w:p>
        </w:tc>
        <w:tc>
          <w:tcPr>
            <w:tcW w:w="2545" w:type="dxa"/>
            <w:gridSpan w:val="2"/>
          </w:tcPr>
          <w:p w14:paraId="2D6EB764" w14:textId="77777777" w:rsidR="00B82CD1" w:rsidRPr="00BC44D0" w:rsidRDefault="00B82CD1" w:rsidP="009B28CD">
            <w:pPr>
              <w:rPr>
                <w:rFonts w:ascii="Times New Roman" w:hAnsi="Times New Roman" w:cs="Times New Roman"/>
                <w:b/>
                <w:sz w:val="20"/>
                <w:szCs w:val="20"/>
              </w:rPr>
            </w:pPr>
            <w:r w:rsidRPr="00BC44D0">
              <w:rPr>
                <w:rFonts w:ascii="Times New Roman" w:hAnsi="Times New Roman" w:cs="Times New Roman"/>
                <w:b/>
                <w:sz w:val="20"/>
                <w:szCs w:val="20"/>
              </w:rPr>
              <w:t>Target Concept</w:t>
            </w:r>
          </w:p>
        </w:tc>
        <w:tc>
          <w:tcPr>
            <w:tcW w:w="1574" w:type="dxa"/>
          </w:tcPr>
          <w:p w14:paraId="0B7E4735" w14:textId="77777777" w:rsidR="00B82CD1" w:rsidRPr="00BC44D0" w:rsidRDefault="00B82CD1" w:rsidP="009B28CD">
            <w:pPr>
              <w:rPr>
                <w:rFonts w:ascii="Times New Roman" w:hAnsi="Times New Roman" w:cs="Times New Roman"/>
                <w:b/>
                <w:sz w:val="20"/>
                <w:szCs w:val="20"/>
              </w:rPr>
            </w:pPr>
            <w:r w:rsidRPr="00BC44D0">
              <w:rPr>
                <w:rFonts w:ascii="Times New Roman" w:hAnsi="Times New Roman" w:cs="Times New Roman"/>
                <w:b/>
                <w:sz w:val="20"/>
                <w:szCs w:val="20"/>
              </w:rPr>
              <w:t>Materials</w:t>
            </w:r>
          </w:p>
        </w:tc>
        <w:tc>
          <w:tcPr>
            <w:tcW w:w="1908" w:type="dxa"/>
            <w:gridSpan w:val="2"/>
          </w:tcPr>
          <w:p w14:paraId="067E617F" w14:textId="77777777" w:rsidR="00B82CD1" w:rsidRPr="00BC44D0" w:rsidRDefault="00B82CD1" w:rsidP="009B28CD">
            <w:pPr>
              <w:rPr>
                <w:rFonts w:ascii="Times New Roman" w:hAnsi="Times New Roman" w:cs="Times New Roman"/>
                <w:b/>
                <w:sz w:val="20"/>
                <w:szCs w:val="20"/>
              </w:rPr>
            </w:pPr>
            <w:r w:rsidRPr="00BC44D0">
              <w:rPr>
                <w:rFonts w:ascii="Times New Roman" w:hAnsi="Times New Roman" w:cs="Times New Roman"/>
                <w:b/>
                <w:sz w:val="20"/>
                <w:szCs w:val="20"/>
              </w:rPr>
              <w:t>Corresponding picture #</w:t>
            </w:r>
          </w:p>
        </w:tc>
      </w:tr>
      <w:tr w:rsidR="002E0038" w:rsidRPr="00BC44D0" w14:paraId="2726F22F" w14:textId="77777777" w:rsidTr="002E0038">
        <w:tc>
          <w:tcPr>
            <w:tcW w:w="1259" w:type="dxa"/>
          </w:tcPr>
          <w:p w14:paraId="72D9BE78" w14:textId="26146695" w:rsidR="00B82CD1" w:rsidRPr="00BC44D0" w:rsidRDefault="00B82CD1" w:rsidP="009B28CD">
            <w:pPr>
              <w:rPr>
                <w:rFonts w:ascii="Times New Roman" w:hAnsi="Times New Roman" w:cs="Times New Roman"/>
                <w:sz w:val="20"/>
                <w:szCs w:val="20"/>
              </w:rPr>
            </w:pPr>
            <w:r w:rsidRPr="00BC44D0">
              <w:rPr>
                <w:rFonts w:ascii="Times New Roman" w:hAnsi="Times New Roman" w:cs="Times New Roman"/>
                <w:sz w:val="20"/>
                <w:szCs w:val="20"/>
              </w:rPr>
              <w:t>Lesson 1</w:t>
            </w:r>
            <w:r w:rsidR="000F5F6F" w:rsidRPr="00BC44D0">
              <w:rPr>
                <w:rFonts w:ascii="Times New Roman" w:hAnsi="Times New Roman" w:cs="Times New Roman"/>
                <w:sz w:val="20"/>
                <w:szCs w:val="20"/>
              </w:rPr>
              <w:t xml:space="preserve"> (day 1)</w:t>
            </w:r>
          </w:p>
        </w:tc>
        <w:tc>
          <w:tcPr>
            <w:tcW w:w="1989" w:type="dxa"/>
          </w:tcPr>
          <w:p w14:paraId="266CFBBB" w14:textId="1D4A3D83" w:rsidR="00B82CD1" w:rsidRPr="00BC44D0" w:rsidRDefault="00B82CD1" w:rsidP="000F5F6F">
            <w:pPr>
              <w:rPr>
                <w:rFonts w:ascii="Times New Roman" w:hAnsi="Times New Roman" w:cs="Times New Roman"/>
                <w:sz w:val="20"/>
                <w:szCs w:val="20"/>
              </w:rPr>
            </w:pPr>
            <w:r w:rsidRPr="00BC44D0">
              <w:rPr>
                <w:rFonts w:ascii="Times New Roman" w:hAnsi="Times New Roman" w:cs="Times New Roman"/>
                <w:sz w:val="20"/>
                <w:szCs w:val="20"/>
              </w:rPr>
              <w:t xml:space="preserve">Small group and whole class discussion, pHET </w:t>
            </w:r>
            <w:r w:rsidR="000F5F6F" w:rsidRPr="00BC44D0">
              <w:rPr>
                <w:rFonts w:ascii="Times New Roman" w:hAnsi="Times New Roman" w:cs="Times New Roman"/>
                <w:sz w:val="20"/>
                <w:szCs w:val="20"/>
              </w:rPr>
              <w:t>simulation</w:t>
            </w:r>
            <w:r w:rsidRPr="00BC44D0">
              <w:rPr>
                <w:rFonts w:ascii="Times New Roman" w:hAnsi="Times New Roman" w:cs="Times New Roman"/>
                <w:sz w:val="20"/>
                <w:szCs w:val="20"/>
              </w:rPr>
              <w:t>, group performance task</w:t>
            </w:r>
          </w:p>
        </w:tc>
        <w:tc>
          <w:tcPr>
            <w:tcW w:w="913" w:type="dxa"/>
          </w:tcPr>
          <w:p w14:paraId="3E01EB68" w14:textId="10BF812F" w:rsidR="00B82CD1" w:rsidRPr="00BC44D0" w:rsidRDefault="00B810B6" w:rsidP="00CE5F33">
            <w:pPr>
              <w:rPr>
                <w:rFonts w:ascii="Times New Roman" w:hAnsi="Times New Roman" w:cs="Times New Roman"/>
                <w:sz w:val="20"/>
                <w:szCs w:val="20"/>
              </w:rPr>
            </w:pPr>
            <w:r w:rsidRPr="00BC44D0">
              <w:rPr>
                <w:rFonts w:ascii="Times New Roman" w:hAnsi="Times New Roman" w:cs="Times New Roman"/>
                <w:sz w:val="20"/>
                <w:szCs w:val="20"/>
              </w:rPr>
              <w:t>1 period</w:t>
            </w:r>
            <w:r w:rsidR="00B82CD1" w:rsidRPr="00BC44D0">
              <w:rPr>
                <w:rFonts w:ascii="Times New Roman" w:hAnsi="Times New Roman" w:cs="Times New Roman"/>
                <w:sz w:val="20"/>
                <w:szCs w:val="20"/>
              </w:rPr>
              <w:t xml:space="preserve"> of 45 minutes</w:t>
            </w:r>
          </w:p>
        </w:tc>
        <w:tc>
          <w:tcPr>
            <w:tcW w:w="2545" w:type="dxa"/>
            <w:gridSpan w:val="2"/>
          </w:tcPr>
          <w:p w14:paraId="6AB0D0A4" w14:textId="36BCFFE9" w:rsidR="00B82CD1" w:rsidRPr="00BC44D0" w:rsidRDefault="00B810B6" w:rsidP="003712A4">
            <w:pPr>
              <w:rPr>
                <w:rFonts w:ascii="Times New Roman" w:hAnsi="Times New Roman" w:cs="Times New Roman"/>
                <w:sz w:val="20"/>
                <w:szCs w:val="20"/>
              </w:rPr>
            </w:pPr>
            <w:r w:rsidRPr="00BC44D0">
              <w:rPr>
                <w:rFonts w:ascii="Times New Roman" w:hAnsi="Times New Roman" w:cs="Times New Roman"/>
                <w:sz w:val="20"/>
                <w:szCs w:val="20"/>
              </w:rPr>
              <w:t xml:space="preserve">Gauging </w:t>
            </w:r>
            <w:r w:rsidR="000F5F6F" w:rsidRPr="00BC44D0">
              <w:rPr>
                <w:rFonts w:ascii="Times New Roman" w:hAnsi="Times New Roman" w:cs="Times New Roman"/>
                <w:sz w:val="20"/>
                <w:szCs w:val="20"/>
              </w:rPr>
              <w:t xml:space="preserve">students’ </w:t>
            </w:r>
            <w:r w:rsidR="00B82CD1" w:rsidRPr="00BC44D0">
              <w:rPr>
                <w:rFonts w:ascii="Times New Roman" w:hAnsi="Times New Roman" w:cs="Times New Roman"/>
                <w:sz w:val="20"/>
                <w:szCs w:val="20"/>
              </w:rPr>
              <w:t>prior knowledge of ice and hot packs, developing model</w:t>
            </w:r>
            <w:r w:rsidR="000F5F6F" w:rsidRPr="00BC44D0">
              <w:rPr>
                <w:rFonts w:ascii="Times New Roman" w:hAnsi="Times New Roman" w:cs="Times New Roman"/>
                <w:sz w:val="20"/>
                <w:szCs w:val="20"/>
              </w:rPr>
              <w:t>s</w:t>
            </w:r>
            <w:r w:rsidR="00B82CD1" w:rsidRPr="00BC44D0">
              <w:rPr>
                <w:rFonts w:ascii="Times New Roman" w:hAnsi="Times New Roman" w:cs="Times New Roman"/>
                <w:sz w:val="20"/>
                <w:szCs w:val="20"/>
              </w:rPr>
              <w:t xml:space="preserve"> around energy transfer at particulate and macro level, understanding exo and endothermic reactions in terms of heat transfer </w:t>
            </w:r>
          </w:p>
        </w:tc>
        <w:tc>
          <w:tcPr>
            <w:tcW w:w="2834" w:type="dxa"/>
            <w:gridSpan w:val="2"/>
          </w:tcPr>
          <w:p w14:paraId="1C4117F2" w14:textId="7C2D9EE2" w:rsidR="00B82CD1" w:rsidRPr="00BC44D0" w:rsidRDefault="00B82CD1" w:rsidP="000F5F6F">
            <w:pPr>
              <w:rPr>
                <w:rFonts w:ascii="Times New Roman" w:hAnsi="Times New Roman" w:cs="Times New Roman"/>
                <w:sz w:val="20"/>
                <w:szCs w:val="20"/>
              </w:rPr>
            </w:pPr>
            <w:r w:rsidRPr="00BC44D0">
              <w:rPr>
                <w:rFonts w:ascii="Times New Roman" w:hAnsi="Times New Roman" w:cs="Times New Roman"/>
                <w:sz w:val="20"/>
                <w:szCs w:val="20"/>
              </w:rPr>
              <w:t>Handouts, computers</w:t>
            </w:r>
            <w:r w:rsidR="000F5F6F" w:rsidRPr="00BC44D0">
              <w:rPr>
                <w:rFonts w:ascii="Times New Roman" w:hAnsi="Times New Roman" w:cs="Times New Roman"/>
                <w:sz w:val="20"/>
                <w:szCs w:val="20"/>
              </w:rPr>
              <w:t xml:space="preserve"> or at least one computer to project the simulation</w:t>
            </w:r>
            <w:r w:rsidRPr="00BC44D0">
              <w:rPr>
                <w:rFonts w:ascii="Times New Roman" w:hAnsi="Times New Roman" w:cs="Times New Roman"/>
                <w:sz w:val="20"/>
                <w:szCs w:val="20"/>
              </w:rPr>
              <w:t xml:space="preserve">, performance task equipment- </w:t>
            </w:r>
            <w:r w:rsidR="002E0038" w:rsidRPr="00BC44D0">
              <w:rPr>
                <w:rFonts w:ascii="Times New Roman" w:hAnsi="Times New Roman" w:cs="Times New Roman"/>
                <w:sz w:val="20"/>
                <w:szCs w:val="20"/>
              </w:rPr>
              <w:t xml:space="preserve">goggles, beakers, thermometer, </w:t>
            </w:r>
            <w:r w:rsidRPr="00BC44D0">
              <w:rPr>
                <w:rFonts w:ascii="Times New Roman" w:hAnsi="Times New Roman" w:cs="Times New Roman"/>
                <w:sz w:val="20"/>
                <w:szCs w:val="20"/>
              </w:rPr>
              <w:t>water, salts- sodium acetate and ammonium nitrate, waste containers</w:t>
            </w:r>
          </w:p>
        </w:tc>
        <w:tc>
          <w:tcPr>
            <w:tcW w:w="648" w:type="dxa"/>
          </w:tcPr>
          <w:p w14:paraId="084055C4" w14:textId="7E7A1580" w:rsidR="00B82CD1" w:rsidRPr="00BC44D0" w:rsidRDefault="00997F68" w:rsidP="009B28CD">
            <w:pPr>
              <w:rPr>
                <w:rFonts w:ascii="Times New Roman" w:hAnsi="Times New Roman" w:cs="Times New Roman"/>
                <w:sz w:val="20"/>
                <w:szCs w:val="20"/>
              </w:rPr>
            </w:pPr>
            <w:r w:rsidRPr="00BC44D0">
              <w:rPr>
                <w:rFonts w:ascii="Times New Roman" w:hAnsi="Times New Roman" w:cs="Times New Roman"/>
                <w:sz w:val="20"/>
                <w:szCs w:val="20"/>
              </w:rPr>
              <w:t>#1</w:t>
            </w:r>
          </w:p>
        </w:tc>
      </w:tr>
      <w:tr w:rsidR="00B810B6" w:rsidRPr="00BC44D0" w14:paraId="5738A785" w14:textId="77777777" w:rsidTr="002E0038">
        <w:tc>
          <w:tcPr>
            <w:tcW w:w="1259" w:type="dxa"/>
          </w:tcPr>
          <w:p w14:paraId="4C8B8244" w14:textId="0F518228" w:rsidR="00B810B6" w:rsidRPr="00BC44D0" w:rsidRDefault="00B810B6" w:rsidP="009B28CD">
            <w:pPr>
              <w:rPr>
                <w:rFonts w:ascii="Times New Roman" w:hAnsi="Times New Roman" w:cs="Times New Roman"/>
                <w:sz w:val="20"/>
                <w:szCs w:val="20"/>
              </w:rPr>
            </w:pPr>
            <w:r w:rsidRPr="00BC44D0">
              <w:rPr>
                <w:rFonts w:ascii="Times New Roman" w:hAnsi="Times New Roman" w:cs="Times New Roman"/>
                <w:sz w:val="20"/>
                <w:szCs w:val="20"/>
              </w:rPr>
              <w:t>Formative Assessment 1</w:t>
            </w:r>
          </w:p>
        </w:tc>
        <w:tc>
          <w:tcPr>
            <w:tcW w:w="8929" w:type="dxa"/>
            <w:gridSpan w:val="7"/>
          </w:tcPr>
          <w:p w14:paraId="60B6932A" w14:textId="2C97C3A4" w:rsidR="00B810B6" w:rsidRPr="00BC44D0" w:rsidRDefault="00B810B6" w:rsidP="00997F68">
            <w:pPr>
              <w:rPr>
                <w:rFonts w:ascii="Times New Roman" w:hAnsi="Times New Roman" w:cs="Times New Roman"/>
                <w:sz w:val="20"/>
                <w:szCs w:val="20"/>
              </w:rPr>
            </w:pPr>
            <w:r w:rsidRPr="00BC44D0">
              <w:rPr>
                <w:rFonts w:ascii="Times New Roman" w:hAnsi="Times New Roman" w:cs="Times New Roman"/>
                <w:sz w:val="20"/>
                <w:szCs w:val="20"/>
              </w:rPr>
              <w:t>Exit Slip</w:t>
            </w:r>
            <w:r w:rsidR="00997F68" w:rsidRPr="00BC44D0">
              <w:rPr>
                <w:rFonts w:ascii="Times New Roman" w:hAnsi="Times New Roman" w:cs="Times New Roman"/>
                <w:sz w:val="20"/>
                <w:szCs w:val="20"/>
              </w:rPr>
              <w:t xml:space="preserve"> </w:t>
            </w:r>
          </w:p>
        </w:tc>
      </w:tr>
      <w:tr w:rsidR="002E0038" w:rsidRPr="00BC44D0" w14:paraId="6D1B5A37" w14:textId="77777777" w:rsidTr="002E0038">
        <w:tc>
          <w:tcPr>
            <w:tcW w:w="1259" w:type="dxa"/>
          </w:tcPr>
          <w:p w14:paraId="1C25AE79" w14:textId="77B02902" w:rsidR="00B82CD1" w:rsidRPr="00BC44D0" w:rsidRDefault="00B82CD1" w:rsidP="009B28CD">
            <w:pPr>
              <w:rPr>
                <w:rFonts w:ascii="Times New Roman" w:hAnsi="Times New Roman" w:cs="Times New Roman"/>
                <w:sz w:val="20"/>
                <w:szCs w:val="20"/>
              </w:rPr>
            </w:pPr>
            <w:r w:rsidRPr="00BC44D0">
              <w:rPr>
                <w:rFonts w:ascii="Times New Roman" w:hAnsi="Times New Roman" w:cs="Times New Roman"/>
                <w:sz w:val="20"/>
                <w:szCs w:val="20"/>
              </w:rPr>
              <w:t>Lesson 2</w:t>
            </w:r>
            <w:r w:rsidR="000F5F6F" w:rsidRPr="00BC44D0">
              <w:rPr>
                <w:rFonts w:ascii="Times New Roman" w:hAnsi="Times New Roman" w:cs="Times New Roman"/>
                <w:sz w:val="20"/>
                <w:szCs w:val="20"/>
              </w:rPr>
              <w:t xml:space="preserve"> (day 2)</w:t>
            </w:r>
          </w:p>
        </w:tc>
        <w:tc>
          <w:tcPr>
            <w:tcW w:w="1989" w:type="dxa"/>
          </w:tcPr>
          <w:p w14:paraId="6CA310AD" w14:textId="77777777" w:rsidR="00B82CD1" w:rsidRPr="00BC44D0" w:rsidRDefault="00B82CD1" w:rsidP="00B82CD1">
            <w:pPr>
              <w:rPr>
                <w:rFonts w:ascii="Times New Roman" w:hAnsi="Times New Roman" w:cs="Times New Roman"/>
                <w:sz w:val="20"/>
                <w:szCs w:val="20"/>
              </w:rPr>
            </w:pPr>
            <w:r w:rsidRPr="00BC44D0">
              <w:rPr>
                <w:rFonts w:ascii="Times New Roman" w:hAnsi="Times New Roman" w:cs="Times New Roman"/>
                <w:sz w:val="20"/>
                <w:szCs w:val="20"/>
              </w:rPr>
              <w:t xml:space="preserve">Individual work, small group work, individual work around watching youtube video </w:t>
            </w:r>
          </w:p>
        </w:tc>
        <w:tc>
          <w:tcPr>
            <w:tcW w:w="1482" w:type="dxa"/>
            <w:gridSpan w:val="2"/>
          </w:tcPr>
          <w:p w14:paraId="46C3A9F1" w14:textId="1DCB9316" w:rsidR="00B82CD1" w:rsidRPr="00BC44D0" w:rsidRDefault="00B82CD1" w:rsidP="00CE5F33">
            <w:pPr>
              <w:rPr>
                <w:rFonts w:ascii="Times New Roman" w:hAnsi="Times New Roman" w:cs="Times New Roman"/>
                <w:sz w:val="20"/>
                <w:szCs w:val="20"/>
              </w:rPr>
            </w:pPr>
            <w:r w:rsidRPr="00BC44D0">
              <w:rPr>
                <w:rFonts w:ascii="Times New Roman" w:hAnsi="Times New Roman" w:cs="Times New Roman"/>
                <w:sz w:val="20"/>
                <w:szCs w:val="20"/>
              </w:rPr>
              <w:t>1 period of 45 minutes</w:t>
            </w:r>
          </w:p>
        </w:tc>
        <w:tc>
          <w:tcPr>
            <w:tcW w:w="1976" w:type="dxa"/>
          </w:tcPr>
          <w:p w14:paraId="5B5B6E5F" w14:textId="5BCEFE1C" w:rsidR="00B82CD1" w:rsidRPr="00BC44D0" w:rsidRDefault="00B82CD1" w:rsidP="009B28CD">
            <w:pPr>
              <w:rPr>
                <w:rFonts w:ascii="Times New Roman" w:hAnsi="Times New Roman" w:cs="Times New Roman"/>
                <w:sz w:val="20"/>
                <w:szCs w:val="20"/>
              </w:rPr>
            </w:pPr>
            <w:r w:rsidRPr="00BC44D0">
              <w:rPr>
                <w:rFonts w:ascii="Times New Roman" w:hAnsi="Times New Roman" w:cs="Times New Roman"/>
                <w:sz w:val="20"/>
                <w:szCs w:val="20"/>
              </w:rPr>
              <w:t xml:space="preserve">System and surroundings, energy transfer in exo and endothermic reactions, using mathematical computation and thinking to further understand energy transfer during exo and endothermic reactions, using youtube video to gain further understanding of the energy diagrams in exo and </w:t>
            </w:r>
            <w:r w:rsidRPr="00BC44D0">
              <w:rPr>
                <w:rFonts w:ascii="Times New Roman" w:hAnsi="Times New Roman" w:cs="Times New Roman"/>
                <w:sz w:val="20"/>
                <w:szCs w:val="20"/>
              </w:rPr>
              <w:lastRenderedPageBreak/>
              <w:t>endothermic reactions</w:t>
            </w:r>
          </w:p>
        </w:tc>
        <w:tc>
          <w:tcPr>
            <w:tcW w:w="2834" w:type="dxa"/>
            <w:gridSpan w:val="2"/>
          </w:tcPr>
          <w:p w14:paraId="5DA61AF6" w14:textId="77777777" w:rsidR="00B82CD1" w:rsidRPr="00BC44D0" w:rsidRDefault="00B82CD1" w:rsidP="009B28CD">
            <w:pPr>
              <w:rPr>
                <w:rFonts w:ascii="Times New Roman" w:hAnsi="Times New Roman" w:cs="Times New Roman"/>
                <w:sz w:val="20"/>
                <w:szCs w:val="20"/>
              </w:rPr>
            </w:pPr>
            <w:r w:rsidRPr="00BC44D0">
              <w:rPr>
                <w:rFonts w:ascii="Times New Roman" w:hAnsi="Times New Roman" w:cs="Times New Roman"/>
                <w:sz w:val="20"/>
                <w:szCs w:val="20"/>
              </w:rPr>
              <w:lastRenderedPageBreak/>
              <w:t>Materials: Handouts, computers or one class computer</w:t>
            </w:r>
          </w:p>
        </w:tc>
        <w:tc>
          <w:tcPr>
            <w:tcW w:w="648" w:type="dxa"/>
          </w:tcPr>
          <w:p w14:paraId="48653126" w14:textId="55393308" w:rsidR="00B82CD1" w:rsidRPr="00BC44D0" w:rsidRDefault="00997F68" w:rsidP="009B28CD">
            <w:pPr>
              <w:rPr>
                <w:rFonts w:ascii="Times New Roman" w:hAnsi="Times New Roman" w:cs="Times New Roman"/>
                <w:sz w:val="20"/>
                <w:szCs w:val="20"/>
              </w:rPr>
            </w:pPr>
            <w:r w:rsidRPr="00BC44D0">
              <w:rPr>
                <w:rFonts w:ascii="Times New Roman" w:hAnsi="Times New Roman" w:cs="Times New Roman"/>
                <w:sz w:val="20"/>
                <w:szCs w:val="20"/>
              </w:rPr>
              <w:t>#2</w:t>
            </w:r>
          </w:p>
        </w:tc>
      </w:tr>
      <w:tr w:rsidR="002E0038" w:rsidRPr="00BC44D0" w14:paraId="6DB8D03B" w14:textId="77777777" w:rsidTr="002E0038">
        <w:tc>
          <w:tcPr>
            <w:tcW w:w="1259" w:type="dxa"/>
          </w:tcPr>
          <w:p w14:paraId="4D60E0E6" w14:textId="7AB63ACC" w:rsidR="00B82CD1" w:rsidRPr="00BC44D0" w:rsidRDefault="00B82CD1" w:rsidP="009B28CD">
            <w:pPr>
              <w:rPr>
                <w:rFonts w:ascii="Times New Roman" w:hAnsi="Times New Roman" w:cs="Times New Roman"/>
                <w:sz w:val="20"/>
                <w:szCs w:val="20"/>
              </w:rPr>
            </w:pPr>
            <w:r w:rsidRPr="00BC44D0">
              <w:rPr>
                <w:rFonts w:ascii="Times New Roman" w:hAnsi="Times New Roman" w:cs="Times New Roman"/>
                <w:sz w:val="20"/>
                <w:szCs w:val="20"/>
              </w:rPr>
              <w:lastRenderedPageBreak/>
              <w:t>Formative Assessment</w:t>
            </w:r>
            <w:r w:rsidR="000F5F6F" w:rsidRPr="00BC44D0">
              <w:rPr>
                <w:rFonts w:ascii="Times New Roman" w:hAnsi="Times New Roman" w:cs="Times New Roman"/>
                <w:sz w:val="20"/>
                <w:szCs w:val="20"/>
              </w:rPr>
              <w:t xml:space="preserve"> (day 3)</w:t>
            </w:r>
          </w:p>
        </w:tc>
        <w:tc>
          <w:tcPr>
            <w:tcW w:w="1989" w:type="dxa"/>
          </w:tcPr>
          <w:p w14:paraId="18A0A735" w14:textId="58306EDD" w:rsidR="00B82CD1" w:rsidRPr="00BC44D0" w:rsidRDefault="00321506" w:rsidP="00321506">
            <w:pPr>
              <w:rPr>
                <w:rFonts w:ascii="Times New Roman" w:hAnsi="Times New Roman" w:cs="Times New Roman"/>
                <w:sz w:val="20"/>
                <w:szCs w:val="20"/>
              </w:rPr>
            </w:pPr>
            <w:r w:rsidRPr="00BC44D0">
              <w:rPr>
                <w:rFonts w:ascii="Times New Roman" w:hAnsi="Times New Roman" w:cs="Times New Roman"/>
                <w:sz w:val="20"/>
                <w:szCs w:val="20"/>
              </w:rPr>
              <w:t xml:space="preserve">Individual and small group work, whole class discussion </w:t>
            </w:r>
          </w:p>
        </w:tc>
        <w:tc>
          <w:tcPr>
            <w:tcW w:w="1482" w:type="dxa"/>
            <w:gridSpan w:val="2"/>
          </w:tcPr>
          <w:p w14:paraId="663B52F3" w14:textId="5519FB9C" w:rsidR="00B82CD1" w:rsidRPr="00BC44D0" w:rsidRDefault="00321506" w:rsidP="009B28CD">
            <w:pPr>
              <w:rPr>
                <w:rFonts w:ascii="Times New Roman" w:hAnsi="Times New Roman" w:cs="Times New Roman"/>
                <w:sz w:val="20"/>
                <w:szCs w:val="20"/>
              </w:rPr>
            </w:pPr>
            <w:r w:rsidRPr="00BC44D0">
              <w:rPr>
                <w:rFonts w:ascii="Times New Roman" w:hAnsi="Times New Roman" w:cs="Times New Roman"/>
                <w:sz w:val="20"/>
                <w:szCs w:val="20"/>
              </w:rPr>
              <w:t>1 period of 45 minutes</w:t>
            </w:r>
          </w:p>
        </w:tc>
        <w:tc>
          <w:tcPr>
            <w:tcW w:w="1976" w:type="dxa"/>
          </w:tcPr>
          <w:p w14:paraId="0CEA250C" w14:textId="60D67C04" w:rsidR="00B82CD1" w:rsidRPr="00BC44D0" w:rsidRDefault="00321506" w:rsidP="009B28CD">
            <w:pPr>
              <w:rPr>
                <w:rFonts w:ascii="Times New Roman" w:hAnsi="Times New Roman" w:cs="Times New Roman"/>
                <w:sz w:val="20"/>
                <w:szCs w:val="20"/>
              </w:rPr>
            </w:pPr>
            <w:r w:rsidRPr="00BC44D0">
              <w:rPr>
                <w:rFonts w:ascii="Times New Roman" w:hAnsi="Times New Roman" w:cs="Times New Roman"/>
                <w:sz w:val="20"/>
                <w:szCs w:val="20"/>
              </w:rPr>
              <w:t>All concepts so far</w:t>
            </w:r>
          </w:p>
        </w:tc>
        <w:tc>
          <w:tcPr>
            <w:tcW w:w="2834" w:type="dxa"/>
            <w:gridSpan w:val="2"/>
          </w:tcPr>
          <w:p w14:paraId="0D9BFF00" w14:textId="12E3F3CB" w:rsidR="00B82CD1" w:rsidRPr="00BC44D0" w:rsidRDefault="00321506" w:rsidP="009B28CD">
            <w:pPr>
              <w:rPr>
                <w:rFonts w:ascii="Times New Roman" w:hAnsi="Times New Roman" w:cs="Times New Roman"/>
                <w:sz w:val="20"/>
                <w:szCs w:val="20"/>
              </w:rPr>
            </w:pPr>
            <w:r w:rsidRPr="00BC44D0">
              <w:rPr>
                <w:rFonts w:ascii="Times New Roman" w:hAnsi="Times New Roman" w:cs="Times New Roman"/>
                <w:sz w:val="20"/>
                <w:szCs w:val="20"/>
              </w:rPr>
              <w:t>Individual handouts (one per group member) and group report (only one handout per group)</w:t>
            </w:r>
          </w:p>
        </w:tc>
        <w:tc>
          <w:tcPr>
            <w:tcW w:w="648" w:type="dxa"/>
          </w:tcPr>
          <w:p w14:paraId="34925AF9" w14:textId="20A6DAAC" w:rsidR="00B82CD1" w:rsidRPr="00BC44D0" w:rsidRDefault="007E4112" w:rsidP="009B28CD">
            <w:pPr>
              <w:rPr>
                <w:rFonts w:ascii="Times New Roman" w:hAnsi="Times New Roman" w:cs="Times New Roman"/>
                <w:sz w:val="20"/>
                <w:szCs w:val="20"/>
              </w:rPr>
            </w:pPr>
            <w:r w:rsidRPr="00BC44D0">
              <w:rPr>
                <w:rFonts w:ascii="Times New Roman" w:hAnsi="Times New Roman" w:cs="Times New Roman"/>
                <w:sz w:val="20"/>
                <w:szCs w:val="20"/>
              </w:rPr>
              <w:t>#3-7</w:t>
            </w:r>
          </w:p>
        </w:tc>
      </w:tr>
      <w:tr w:rsidR="002E0038" w:rsidRPr="00BC44D0" w14:paraId="39E69FD2" w14:textId="77777777" w:rsidTr="002E0038">
        <w:tc>
          <w:tcPr>
            <w:tcW w:w="1259" w:type="dxa"/>
          </w:tcPr>
          <w:p w14:paraId="6619561A" w14:textId="4C922C30" w:rsidR="00B82CD1" w:rsidRPr="00BC44D0" w:rsidRDefault="00B82CD1" w:rsidP="009B28CD">
            <w:pPr>
              <w:rPr>
                <w:rFonts w:ascii="Times New Roman" w:hAnsi="Times New Roman" w:cs="Times New Roman"/>
                <w:sz w:val="20"/>
                <w:szCs w:val="20"/>
              </w:rPr>
            </w:pPr>
            <w:r w:rsidRPr="00BC44D0">
              <w:rPr>
                <w:rFonts w:ascii="Times New Roman" w:hAnsi="Times New Roman" w:cs="Times New Roman"/>
                <w:sz w:val="20"/>
                <w:szCs w:val="20"/>
              </w:rPr>
              <w:t>Lesson 3</w:t>
            </w:r>
            <w:r w:rsidR="00321506" w:rsidRPr="00BC44D0">
              <w:rPr>
                <w:rFonts w:ascii="Times New Roman" w:hAnsi="Times New Roman" w:cs="Times New Roman"/>
                <w:sz w:val="20"/>
                <w:szCs w:val="20"/>
              </w:rPr>
              <w:t xml:space="preserve"> (day 4-8)</w:t>
            </w:r>
          </w:p>
        </w:tc>
        <w:tc>
          <w:tcPr>
            <w:tcW w:w="1989" w:type="dxa"/>
          </w:tcPr>
          <w:p w14:paraId="75090839" w14:textId="77777777" w:rsidR="00B82CD1" w:rsidRPr="00BC44D0" w:rsidRDefault="00B82CD1" w:rsidP="009B28CD">
            <w:pPr>
              <w:rPr>
                <w:rFonts w:ascii="Times New Roman" w:hAnsi="Times New Roman" w:cs="Times New Roman"/>
                <w:sz w:val="20"/>
                <w:szCs w:val="20"/>
              </w:rPr>
            </w:pPr>
          </w:p>
        </w:tc>
        <w:tc>
          <w:tcPr>
            <w:tcW w:w="1482" w:type="dxa"/>
            <w:gridSpan w:val="2"/>
          </w:tcPr>
          <w:p w14:paraId="768D584F" w14:textId="77777777" w:rsidR="00B82CD1" w:rsidRPr="00BC44D0" w:rsidRDefault="00B82CD1" w:rsidP="009B28CD">
            <w:pPr>
              <w:rPr>
                <w:rFonts w:ascii="Times New Roman" w:hAnsi="Times New Roman" w:cs="Times New Roman"/>
                <w:sz w:val="20"/>
                <w:szCs w:val="20"/>
              </w:rPr>
            </w:pPr>
          </w:p>
        </w:tc>
        <w:tc>
          <w:tcPr>
            <w:tcW w:w="1976" w:type="dxa"/>
          </w:tcPr>
          <w:p w14:paraId="2781B43B" w14:textId="77777777" w:rsidR="00B82CD1" w:rsidRPr="00BC44D0" w:rsidRDefault="00B82CD1" w:rsidP="009B28CD">
            <w:pPr>
              <w:rPr>
                <w:rFonts w:ascii="Times New Roman" w:hAnsi="Times New Roman" w:cs="Times New Roman"/>
                <w:sz w:val="20"/>
                <w:szCs w:val="20"/>
              </w:rPr>
            </w:pPr>
          </w:p>
        </w:tc>
        <w:tc>
          <w:tcPr>
            <w:tcW w:w="2834" w:type="dxa"/>
            <w:gridSpan w:val="2"/>
          </w:tcPr>
          <w:p w14:paraId="35EBF3B5" w14:textId="77777777" w:rsidR="00B82CD1" w:rsidRPr="00BC44D0" w:rsidRDefault="00B82CD1" w:rsidP="009B28CD">
            <w:pPr>
              <w:rPr>
                <w:rFonts w:ascii="Times New Roman" w:hAnsi="Times New Roman" w:cs="Times New Roman"/>
                <w:sz w:val="20"/>
                <w:szCs w:val="20"/>
              </w:rPr>
            </w:pPr>
          </w:p>
        </w:tc>
        <w:tc>
          <w:tcPr>
            <w:tcW w:w="648" w:type="dxa"/>
          </w:tcPr>
          <w:p w14:paraId="37F12A0A" w14:textId="77777777" w:rsidR="00B82CD1" w:rsidRPr="00BC44D0" w:rsidRDefault="00B82CD1" w:rsidP="009B28CD">
            <w:pPr>
              <w:rPr>
                <w:rFonts w:ascii="Times New Roman" w:hAnsi="Times New Roman" w:cs="Times New Roman"/>
                <w:sz w:val="20"/>
                <w:szCs w:val="20"/>
              </w:rPr>
            </w:pPr>
          </w:p>
        </w:tc>
      </w:tr>
      <w:tr w:rsidR="002E0038" w:rsidRPr="00BC44D0" w14:paraId="62E272DF" w14:textId="77777777" w:rsidTr="002E0038">
        <w:tc>
          <w:tcPr>
            <w:tcW w:w="1259" w:type="dxa"/>
          </w:tcPr>
          <w:p w14:paraId="5F8DFB20" w14:textId="1EB61A29" w:rsidR="00B82CD1" w:rsidRPr="00BC44D0" w:rsidRDefault="00321506" w:rsidP="009B28CD">
            <w:pPr>
              <w:rPr>
                <w:rFonts w:ascii="Times New Roman" w:hAnsi="Times New Roman" w:cs="Times New Roman"/>
                <w:sz w:val="20"/>
                <w:szCs w:val="20"/>
              </w:rPr>
            </w:pPr>
            <w:r w:rsidRPr="00BC44D0">
              <w:rPr>
                <w:rFonts w:ascii="Times New Roman" w:hAnsi="Times New Roman" w:cs="Times New Roman"/>
                <w:sz w:val="20"/>
                <w:szCs w:val="20"/>
              </w:rPr>
              <w:t>Day 4</w:t>
            </w:r>
          </w:p>
        </w:tc>
        <w:tc>
          <w:tcPr>
            <w:tcW w:w="1989" w:type="dxa"/>
          </w:tcPr>
          <w:p w14:paraId="64E7F189" w14:textId="298EAE64" w:rsidR="00B82CD1" w:rsidRPr="00BC44D0" w:rsidRDefault="00321506" w:rsidP="009B28CD">
            <w:pPr>
              <w:rPr>
                <w:rFonts w:ascii="Times New Roman" w:hAnsi="Times New Roman" w:cs="Times New Roman"/>
                <w:sz w:val="20"/>
                <w:szCs w:val="20"/>
              </w:rPr>
            </w:pPr>
            <w:r w:rsidRPr="00BC44D0">
              <w:rPr>
                <w:rFonts w:ascii="Times New Roman" w:hAnsi="Times New Roman" w:cs="Times New Roman"/>
                <w:sz w:val="20"/>
                <w:szCs w:val="20"/>
              </w:rPr>
              <w:t>Designing and constructing an experiment for performance task 2</w:t>
            </w:r>
          </w:p>
        </w:tc>
        <w:tc>
          <w:tcPr>
            <w:tcW w:w="1482" w:type="dxa"/>
            <w:gridSpan w:val="2"/>
          </w:tcPr>
          <w:p w14:paraId="3129F8BA" w14:textId="25D67083" w:rsidR="00B82CD1" w:rsidRPr="00BC44D0" w:rsidRDefault="00321506" w:rsidP="009B28CD">
            <w:pPr>
              <w:rPr>
                <w:rFonts w:ascii="Times New Roman" w:hAnsi="Times New Roman" w:cs="Times New Roman"/>
                <w:sz w:val="20"/>
                <w:szCs w:val="20"/>
              </w:rPr>
            </w:pPr>
            <w:r w:rsidRPr="00BC44D0">
              <w:rPr>
                <w:rFonts w:ascii="Times New Roman" w:hAnsi="Times New Roman" w:cs="Times New Roman"/>
                <w:sz w:val="20"/>
                <w:szCs w:val="20"/>
              </w:rPr>
              <w:t>1 period of 45 min</w:t>
            </w:r>
            <w:r w:rsidR="00CE5F33" w:rsidRPr="00BC44D0">
              <w:rPr>
                <w:rFonts w:ascii="Times New Roman" w:hAnsi="Times New Roman" w:cs="Times New Roman"/>
                <w:sz w:val="20"/>
                <w:szCs w:val="20"/>
              </w:rPr>
              <w:t>ute</w:t>
            </w:r>
            <w:r w:rsidRPr="00BC44D0">
              <w:rPr>
                <w:rFonts w:ascii="Times New Roman" w:hAnsi="Times New Roman" w:cs="Times New Roman"/>
                <w:sz w:val="20"/>
                <w:szCs w:val="20"/>
              </w:rPr>
              <w:t>s</w:t>
            </w:r>
          </w:p>
        </w:tc>
        <w:tc>
          <w:tcPr>
            <w:tcW w:w="1976" w:type="dxa"/>
          </w:tcPr>
          <w:p w14:paraId="3237B6E3" w14:textId="074D6B4D" w:rsidR="00B82CD1" w:rsidRPr="00BC44D0" w:rsidRDefault="00CE5F33" w:rsidP="00CE5F33">
            <w:pPr>
              <w:rPr>
                <w:rFonts w:ascii="Times New Roman" w:hAnsi="Times New Roman" w:cs="Times New Roman"/>
                <w:sz w:val="20"/>
                <w:szCs w:val="20"/>
              </w:rPr>
            </w:pPr>
            <w:r w:rsidRPr="00BC44D0">
              <w:rPr>
                <w:rFonts w:ascii="Times New Roman" w:hAnsi="Times New Roman" w:cs="Times New Roman"/>
                <w:sz w:val="20"/>
                <w:szCs w:val="20"/>
              </w:rPr>
              <w:t>Evaluating the best salt for hand warmer based upon increase in temperature and time, aligned with the first criterion for a good hand warmer</w:t>
            </w:r>
          </w:p>
        </w:tc>
        <w:tc>
          <w:tcPr>
            <w:tcW w:w="2834" w:type="dxa"/>
            <w:gridSpan w:val="2"/>
          </w:tcPr>
          <w:p w14:paraId="1E6FE89A" w14:textId="56BD5D99" w:rsidR="00B82CD1"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 xml:space="preserve">Handout, </w:t>
            </w:r>
            <w:r w:rsidR="002E0038" w:rsidRPr="00BC44D0">
              <w:rPr>
                <w:rFonts w:ascii="Times New Roman" w:hAnsi="Times New Roman" w:cs="Times New Roman"/>
                <w:sz w:val="20"/>
                <w:szCs w:val="20"/>
              </w:rPr>
              <w:t xml:space="preserve">For each group of 4 students: </w:t>
            </w:r>
            <w:r w:rsidRPr="00BC44D0">
              <w:rPr>
                <w:rFonts w:ascii="Times New Roman" w:hAnsi="Times New Roman" w:cs="Times New Roman"/>
                <w:sz w:val="20"/>
                <w:szCs w:val="20"/>
              </w:rPr>
              <w:t>goggles, 2-500 mL beakers, two thermometers, 1-50 mL graduated cylinder, watch and a waste beaker</w:t>
            </w:r>
          </w:p>
        </w:tc>
        <w:tc>
          <w:tcPr>
            <w:tcW w:w="648" w:type="dxa"/>
          </w:tcPr>
          <w:p w14:paraId="463B1005" w14:textId="3C1FB04E" w:rsidR="00B82CD1" w:rsidRPr="00BC44D0" w:rsidRDefault="007E4112" w:rsidP="009B28CD">
            <w:pPr>
              <w:rPr>
                <w:rFonts w:ascii="Times New Roman" w:hAnsi="Times New Roman" w:cs="Times New Roman"/>
                <w:sz w:val="20"/>
                <w:szCs w:val="20"/>
              </w:rPr>
            </w:pPr>
            <w:r w:rsidRPr="00BC44D0">
              <w:rPr>
                <w:rFonts w:ascii="Times New Roman" w:hAnsi="Times New Roman" w:cs="Times New Roman"/>
                <w:sz w:val="20"/>
                <w:szCs w:val="20"/>
              </w:rPr>
              <w:t>#8</w:t>
            </w:r>
          </w:p>
        </w:tc>
      </w:tr>
      <w:tr w:rsidR="002E0038" w:rsidRPr="00BC44D0" w14:paraId="2741368C" w14:textId="77777777" w:rsidTr="002E0038">
        <w:tc>
          <w:tcPr>
            <w:tcW w:w="1259" w:type="dxa"/>
          </w:tcPr>
          <w:p w14:paraId="710BE7D9" w14:textId="3947A7D6" w:rsidR="00321506" w:rsidRPr="00BC44D0" w:rsidRDefault="00321506" w:rsidP="009B28CD">
            <w:pPr>
              <w:rPr>
                <w:rFonts w:ascii="Times New Roman" w:hAnsi="Times New Roman" w:cs="Times New Roman"/>
                <w:sz w:val="20"/>
                <w:szCs w:val="20"/>
              </w:rPr>
            </w:pPr>
            <w:r w:rsidRPr="00BC44D0">
              <w:rPr>
                <w:rFonts w:ascii="Times New Roman" w:hAnsi="Times New Roman" w:cs="Times New Roman"/>
                <w:sz w:val="20"/>
                <w:szCs w:val="20"/>
              </w:rPr>
              <w:t>Day 5</w:t>
            </w:r>
          </w:p>
        </w:tc>
        <w:tc>
          <w:tcPr>
            <w:tcW w:w="1989" w:type="dxa"/>
          </w:tcPr>
          <w:p w14:paraId="70CA7520" w14:textId="2EA709F0"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Individual Online Research</w:t>
            </w:r>
          </w:p>
        </w:tc>
        <w:tc>
          <w:tcPr>
            <w:tcW w:w="1482" w:type="dxa"/>
            <w:gridSpan w:val="2"/>
          </w:tcPr>
          <w:p w14:paraId="21FC5239" w14:textId="6244F71D"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1 period of 45 minutes</w:t>
            </w:r>
          </w:p>
        </w:tc>
        <w:tc>
          <w:tcPr>
            <w:tcW w:w="1976" w:type="dxa"/>
          </w:tcPr>
          <w:p w14:paraId="67EB2973" w14:textId="59350671"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Students do online research for the cost and environmental friendliness of each of the three salts and record their findings.</w:t>
            </w:r>
          </w:p>
        </w:tc>
        <w:tc>
          <w:tcPr>
            <w:tcW w:w="2834" w:type="dxa"/>
            <w:gridSpan w:val="2"/>
          </w:tcPr>
          <w:p w14:paraId="43A20B53" w14:textId="0AC8FA1E"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Handout, one computer per student</w:t>
            </w:r>
          </w:p>
        </w:tc>
        <w:tc>
          <w:tcPr>
            <w:tcW w:w="648" w:type="dxa"/>
          </w:tcPr>
          <w:p w14:paraId="3A99543B" w14:textId="03252CAF" w:rsidR="00321506" w:rsidRPr="00BC44D0" w:rsidRDefault="007E4112" w:rsidP="009B28CD">
            <w:pPr>
              <w:rPr>
                <w:rFonts w:ascii="Times New Roman" w:hAnsi="Times New Roman" w:cs="Times New Roman"/>
                <w:sz w:val="20"/>
                <w:szCs w:val="20"/>
              </w:rPr>
            </w:pPr>
            <w:r w:rsidRPr="00BC44D0">
              <w:rPr>
                <w:rFonts w:ascii="Times New Roman" w:hAnsi="Times New Roman" w:cs="Times New Roman"/>
                <w:sz w:val="20"/>
                <w:szCs w:val="20"/>
              </w:rPr>
              <w:t>#9, 10</w:t>
            </w:r>
          </w:p>
        </w:tc>
      </w:tr>
      <w:tr w:rsidR="002E0038" w:rsidRPr="00BC44D0" w14:paraId="05277092" w14:textId="77777777" w:rsidTr="002E0038">
        <w:tc>
          <w:tcPr>
            <w:tcW w:w="1259" w:type="dxa"/>
          </w:tcPr>
          <w:p w14:paraId="40819803" w14:textId="0CFE8880" w:rsidR="00321506" w:rsidRPr="00BC44D0" w:rsidRDefault="00321506" w:rsidP="009B28CD">
            <w:pPr>
              <w:rPr>
                <w:rFonts w:ascii="Times New Roman" w:hAnsi="Times New Roman" w:cs="Times New Roman"/>
                <w:sz w:val="20"/>
                <w:szCs w:val="20"/>
              </w:rPr>
            </w:pPr>
            <w:r w:rsidRPr="00BC44D0">
              <w:rPr>
                <w:rFonts w:ascii="Times New Roman" w:hAnsi="Times New Roman" w:cs="Times New Roman"/>
                <w:sz w:val="20"/>
                <w:szCs w:val="20"/>
              </w:rPr>
              <w:t>Day 6</w:t>
            </w:r>
          </w:p>
        </w:tc>
        <w:tc>
          <w:tcPr>
            <w:tcW w:w="1989" w:type="dxa"/>
          </w:tcPr>
          <w:p w14:paraId="46B17BF0" w14:textId="5B2FF78F"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Claim, Evidence and Reasoning for the best salt for the hand warmer based upon class data</w:t>
            </w:r>
          </w:p>
        </w:tc>
        <w:tc>
          <w:tcPr>
            <w:tcW w:w="1482" w:type="dxa"/>
            <w:gridSpan w:val="2"/>
          </w:tcPr>
          <w:p w14:paraId="21EC7FA7" w14:textId="5A391EA9"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1 period 45 minutes</w:t>
            </w:r>
          </w:p>
        </w:tc>
        <w:tc>
          <w:tcPr>
            <w:tcW w:w="1976" w:type="dxa"/>
          </w:tcPr>
          <w:p w14:paraId="08E9FEDD" w14:textId="5C5A20F2"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Students fill in class data and record the averages in their handout. Then, they write the claim, evidence and reasoning for the best salt for hand warmer based on this data.</w:t>
            </w:r>
          </w:p>
        </w:tc>
        <w:tc>
          <w:tcPr>
            <w:tcW w:w="2834" w:type="dxa"/>
            <w:gridSpan w:val="2"/>
          </w:tcPr>
          <w:p w14:paraId="13E32BEB" w14:textId="08AEBECE"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Handout</w:t>
            </w:r>
          </w:p>
        </w:tc>
        <w:tc>
          <w:tcPr>
            <w:tcW w:w="648" w:type="dxa"/>
          </w:tcPr>
          <w:p w14:paraId="7E9077EF" w14:textId="77777777" w:rsidR="007E4112" w:rsidRPr="00BC44D0" w:rsidRDefault="007E4112" w:rsidP="009B28CD">
            <w:pPr>
              <w:rPr>
                <w:rFonts w:ascii="Times New Roman" w:hAnsi="Times New Roman" w:cs="Times New Roman"/>
                <w:sz w:val="20"/>
                <w:szCs w:val="20"/>
              </w:rPr>
            </w:pPr>
            <w:r w:rsidRPr="00BC44D0">
              <w:rPr>
                <w:rFonts w:ascii="Times New Roman" w:hAnsi="Times New Roman" w:cs="Times New Roman"/>
                <w:sz w:val="20"/>
                <w:szCs w:val="20"/>
              </w:rPr>
              <w:t>#11, 12,</w:t>
            </w:r>
          </w:p>
          <w:p w14:paraId="0D18A2BA" w14:textId="07560F54" w:rsidR="00321506" w:rsidRPr="00BC44D0" w:rsidRDefault="007E4112" w:rsidP="009B28CD">
            <w:pPr>
              <w:rPr>
                <w:rFonts w:ascii="Times New Roman" w:hAnsi="Times New Roman" w:cs="Times New Roman"/>
                <w:sz w:val="20"/>
                <w:szCs w:val="20"/>
              </w:rPr>
            </w:pPr>
            <w:r w:rsidRPr="00BC44D0">
              <w:rPr>
                <w:rFonts w:ascii="Times New Roman" w:hAnsi="Times New Roman" w:cs="Times New Roman"/>
                <w:sz w:val="20"/>
                <w:szCs w:val="20"/>
              </w:rPr>
              <w:t>13</w:t>
            </w:r>
          </w:p>
        </w:tc>
      </w:tr>
      <w:tr w:rsidR="002E0038" w:rsidRPr="00BC44D0" w14:paraId="1C0C3F2A" w14:textId="77777777" w:rsidTr="002E0038">
        <w:tc>
          <w:tcPr>
            <w:tcW w:w="1259" w:type="dxa"/>
          </w:tcPr>
          <w:p w14:paraId="2AB392C7" w14:textId="1BC73C1E" w:rsidR="00321506" w:rsidRPr="00BC44D0" w:rsidRDefault="00321506" w:rsidP="009B28CD">
            <w:pPr>
              <w:rPr>
                <w:rFonts w:ascii="Times New Roman" w:hAnsi="Times New Roman" w:cs="Times New Roman"/>
                <w:sz w:val="20"/>
                <w:szCs w:val="20"/>
              </w:rPr>
            </w:pPr>
            <w:r w:rsidRPr="00BC44D0">
              <w:rPr>
                <w:rFonts w:ascii="Times New Roman" w:hAnsi="Times New Roman" w:cs="Times New Roman"/>
                <w:sz w:val="20"/>
                <w:szCs w:val="20"/>
              </w:rPr>
              <w:t>Day 7</w:t>
            </w:r>
          </w:p>
        </w:tc>
        <w:tc>
          <w:tcPr>
            <w:tcW w:w="1989" w:type="dxa"/>
          </w:tcPr>
          <w:p w14:paraId="4612A978" w14:textId="08F7D0E2"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Peer editing of Claim, Evidence and Reasoning</w:t>
            </w:r>
          </w:p>
        </w:tc>
        <w:tc>
          <w:tcPr>
            <w:tcW w:w="1482" w:type="dxa"/>
            <w:gridSpan w:val="2"/>
          </w:tcPr>
          <w:p w14:paraId="54FC3DE1" w14:textId="32DAA4FA"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1 period 45 minutes</w:t>
            </w:r>
          </w:p>
        </w:tc>
        <w:tc>
          <w:tcPr>
            <w:tcW w:w="1976" w:type="dxa"/>
          </w:tcPr>
          <w:p w14:paraId="6BDEC00B" w14:textId="716A228C"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Engaging in peer editing of Claim, Evidence and Reasoning and writing the second draft after self assessing against the rubric</w:t>
            </w:r>
            <w:r w:rsidR="007E4112" w:rsidRPr="00BC44D0">
              <w:rPr>
                <w:rFonts w:ascii="Times New Roman" w:hAnsi="Times New Roman" w:cs="Times New Roman"/>
                <w:sz w:val="20"/>
                <w:szCs w:val="20"/>
              </w:rPr>
              <w:t xml:space="preserve"> after peer editing</w:t>
            </w:r>
          </w:p>
        </w:tc>
        <w:tc>
          <w:tcPr>
            <w:tcW w:w="2834" w:type="dxa"/>
            <w:gridSpan w:val="2"/>
          </w:tcPr>
          <w:p w14:paraId="5B7A67FF" w14:textId="2A41055F" w:rsidR="00321506" w:rsidRPr="00BC44D0" w:rsidRDefault="00CE5F33" w:rsidP="009B28CD">
            <w:pPr>
              <w:rPr>
                <w:rFonts w:ascii="Times New Roman" w:hAnsi="Times New Roman" w:cs="Times New Roman"/>
                <w:sz w:val="20"/>
                <w:szCs w:val="20"/>
              </w:rPr>
            </w:pPr>
            <w:r w:rsidRPr="00BC44D0">
              <w:rPr>
                <w:rFonts w:ascii="Times New Roman" w:hAnsi="Times New Roman" w:cs="Times New Roman"/>
                <w:sz w:val="20"/>
                <w:szCs w:val="20"/>
              </w:rPr>
              <w:t>Handout and rubric for self -assessment</w:t>
            </w:r>
          </w:p>
        </w:tc>
        <w:tc>
          <w:tcPr>
            <w:tcW w:w="648" w:type="dxa"/>
          </w:tcPr>
          <w:p w14:paraId="01F4812D" w14:textId="0B96B49A" w:rsidR="00321506" w:rsidRPr="00BC44D0" w:rsidRDefault="007E4112" w:rsidP="009B28CD">
            <w:pPr>
              <w:rPr>
                <w:rFonts w:ascii="Times New Roman" w:hAnsi="Times New Roman" w:cs="Times New Roman"/>
                <w:sz w:val="20"/>
                <w:szCs w:val="20"/>
              </w:rPr>
            </w:pPr>
            <w:r w:rsidRPr="00BC44D0">
              <w:rPr>
                <w:rFonts w:ascii="Times New Roman" w:hAnsi="Times New Roman" w:cs="Times New Roman"/>
                <w:sz w:val="20"/>
                <w:szCs w:val="20"/>
              </w:rPr>
              <w:t>#14,15</w:t>
            </w:r>
          </w:p>
        </w:tc>
      </w:tr>
      <w:tr w:rsidR="002E0038" w:rsidRPr="00BC44D0" w14:paraId="294FE3C1" w14:textId="77777777" w:rsidTr="002E0038">
        <w:tc>
          <w:tcPr>
            <w:tcW w:w="1259" w:type="dxa"/>
          </w:tcPr>
          <w:p w14:paraId="329BD110" w14:textId="455A056B" w:rsidR="00321506" w:rsidRPr="00BC44D0" w:rsidRDefault="00321506" w:rsidP="009B28CD">
            <w:pPr>
              <w:rPr>
                <w:rFonts w:ascii="Times New Roman" w:hAnsi="Times New Roman" w:cs="Times New Roman"/>
                <w:sz w:val="20"/>
                <w:szCs w:val="20"/>
              </w:rPr>
            </w:pPr>
            <w:r w:rsidRPr="00BC44D0">
              <w:rPr>
                <w:rFonts w:ascii="Times New Roman" w:hAnsi="Times New Roman" w:cs="Times New Roman"/>
                <w:sz w:val="20"/>
                <w:szCs w:val="20"/>
              </w:rPr>
              <w:t>Day 8</w:t>
            </w:r>
          </w:p>
        </w:tc>
        <w:tc>
          <w:tcPr>
            <w:tcW w:w="1989" w:type="dxa"/>
          </w:tcPr>
          <w:p w14:paraId="585B75E8" w14:textId="77777777" w:rsidR="00321506" w:rsidRPr="00BC44D0" w:rsidRDefault="002E0038" w:rsidP="009B28CD">
            <w:pPr>
              <w:rPr>
                <w:rFonts w:ascii="Times New Roman" w:hAnsi="Times New Roman" w:cs="Times New Roman"/>
                <w:sz w:val="20"/>
                <w:szCs w:val="20"/>
              </w:rPr>
            </w:pPr>
            <w:r w:rsidRPr="00BC44D0">
              <w:rPr>
                <w:rFonts w:ascii="Times New Roman" w:hAnsi="Times New Roman" w:cs="Times New Roman"/>
                <w:sz w:val="20"/>
                <w:szCs w:val="20"/>
              </w:rPr>
              <w:t>Designing the hand warmer,</w:t>
            </w:r>
          </w:p>
          <w:p w14:paraId="1EB032F3" w14:textId="3DD0B09F" w:rsidR="002E0038" w:rsidRPr="00BC44D0" w:rsidRDefault="002E0038" w:rsidP="009B28CD">
            <w:pPr>
              <w:rPr>
                <w:rFonts w:ascii="Times New Roman" w:hAnsi="Times New Roman" w:cs="Times New Roman"/>
                <w:sz w:val="20"/>
                <w:szCs w:val="20"/>
              </w:rPr>
            </w:pPr>
            <w:r w:rsidRPr="00BC44D0">
              <w:rPr>
                <w:rFonts w:ascii="Times New Roman" w:hAnsi="Times New Roman" w:cs="Times New Roman"/>
                <w:sz w:val="20"/>
                <w:szCs w:val="20"/>
              </w:rPr>
              <w:t>Class Debate</w:t>
            </w:r>
          </w:p>
        </w:tc>
        <w:tc>
          <w:tcPr>
            <w:tcW w:w="1482" w:type="dxa"/>
            <w:gridSpan w:val="2"/>
          </w:tcPr>
          <w:p w14:paraId="689F4979" w14:textId="0A14A758" w:rsidR="00321506" w:rsidRPr="00BC44D0" w:rsidRDefault="002E0038" w:rsidP="009B28CD">
            <w:pPr>
              <w:rPr>
                <w:rFonts w:ascii="Times New Roman" w:hAnsi="Times New Roman" w:cs="Times New Roman"/>
                <w:sz w:val="20"/>
                <w:szCs w:val="20"/>
              </w:rPr>
            </w:pPr>
            <w:r w:rsidRPr="00BC44D0">
              <w:rPr>
                <w:rFonts w:ascii="Times New Roman" w:hAnsi="Times New Roman" w:cs="Times New Roman"/>
                <w:sz w:val="20"/>
                <w:szCs w:val="20"/>
              </w:rPr>
              <w:t>1 period 45 minutes</w:t>
            </w:r>
          </w:p>
        </w:tc>
        <w:tc>
          <w:tcPr>
            <w:tcW w:w="1976" w:type="dxa"/>
          </w:tcPr>
          <w:p w14:paraId="41D2A5D0" w14:textId="55649DCE" w:rsidR="00321506" w:rsidRPr="00BC44D0" w:rsidRDefault="002E0038" w:rsidP="009B28CD">
            <w:pPr>
              <w:rPr>
                <w:rFonts w:ascii="Times New Roman" w:hAnsi="Times New Roman" w:cs="Times New Roman"/>
                <w:sz w:val="20"/>
                <w:szCs w:val="20"/>
              </w:rPr>
            </w:pPr>
            <w:r w:rsidRPr="00BC44D0">
              <w:rPr>
                <w:rFonts w:ascii="Times New Roman" w:hAnsi="Times New Roman" w:cs="Times New Roman"/>
                <w:sz w:val="20"/>
                <w:szCs w:val="20"/>
              </w:rPr>
              <w:t>Designing the actual hand warmer either individually or in group after watching the video, then engaging in a debate for the best material for hand warmer from a different perspective of a manufacturer, a consumer or an environmentalist</w:t>
            </w:r>
          </w:p>
        </w:tc>
        <w:tc>
          <w:tcPr>
            <w:tcW w:w="2834" w:type="dxa"/>
            <w:gridSpan w:val="2"/>
          </w:tcPr>
          <w:p w14:paraId="492FE3E5" w14:textId="474254D6" w:rsidR="00321506" w:rsidRPr="00BC44D0" w:rsidRDefault="002E0038" w:rsidP="009B28CD">
            <w:pPr>
              <w:rPr>
                <w:rFonts w:ascii="Times New Roman" w:hAnsi="Times New Roman" w:cs="Times New Roman"/>
                <w:sz w:val="20"/>
                <w:szCs w:val="20"/>
              </w:rPr>
            </w:pPr>
            <w:r w:rsidRPr="00BC44D0">
              <w:rPr>
                <w:rFonts w:ascii="Times New Roman" w:hAnsi="Times New Roman" w:cs="Times New Roman"/>
                <w:sz w:val="20"/>
                <w:szCs w:val="20"/>
              </w:rPr>
              <w:t>Computer, For each group of 4 students: Goggles, two Ziploc bags- one snack and one sandwich, desired salt, water and waste container</w:t>
            </w:r>
          </w:p>
        </w:tc>
        <w:tc>
          <w:tcPr>
            <w:tcW w:w="648" w:type="dxa"/>
          </w:tcPr>
          <w:p w14:paraId="4D469F08" w14:textId="2F9B3C6E" w:rsidR="00321506" w:rsidRPr="00BC44D0" w:rsidRDefault="007E4112" w:rsidP="009B28CD">
            <w:pPr>
              <w:rPr>
                <w:rFonts w:ascii="Times New Roman" w:hAnsi="Times New Roman" w:cs="Times New Roman"/>
                <w:sz w:val="20"/>
                <w:szCs w:val="20"/>
              </w:rPr>
            </w:pPr>
            <w:r w:rsidRPr="00BC44D0">
              <w:rPr>
                <w:rFonts w:ascii="Times New Roman" w:hAnsi="Times New Roman" w:cs="Times New Roman"/>
                <w:sz w:val="20"/>
                <w:szCs w:val="20"/>
              </w:rPr>
              <w:t>#16</w:t>
            </w:r>
          </w:p>
        </w:tc>
      </w:tr>
      <w:tr w:rsidR="002E0038" w:rsidRPr="00BC44D0" w14:paraId="6F1FFD5C" w14:textId="77777777" w:rsidTr="002E0038">
        <w:tc>
          <w:tcPr>
            <w:tcW w:w="10188" w:type="dxa"/>
            <w:gridSpan w:val="8"/>
          </w:tcPr>
          <w:p w14:paraId="5805BC91" w14:textId="0416A956" w:rsidR="002E0038" w:rsidRPr="00BC44D0" w:rsidRDefault="002E0038" w:rsidP="00D34AB0">
            <w:pPr>
              <w:rPr>
                <w:rFonts w:ascii="Times New Roman" w:hAnsi="Times New Roman" w:cs="Times New Roman"/>
                <w:sz w:val="20"/>
                <w:szCs w:val="20"/>
              </w:rPr>
            </w:pPr>
            <w:r w:rsidRPr="00BC44D0">
              <w:rPr>
                <w:rFonts w:ascii="Times New Roman" w:hAnsi="Times New Roman" w:cs="Times New Roman"/>
                <w:sz w:val="20"/>
                <w:szCs w:val="20"/>
              </w:rPr>
              <w:t xml:space="preserve">Note: I used the claim, evidence and reasoning as the summative for this </w:t>
            </w:r>
            <w:r w:rsidR="00D34AB0">
              <w:rPr>
                <w:rFonts w:ascii="Times New Roman" w:hAnsi="Times New Roman" w:cs="Times New Roman"/>
                <w:sz w:val="20"/>
                <w:szCs w:val="20"/>
              </w:rPr>
              <w:t>lesson</w:t>
            </w:r>
            <w:r w:rsidRPr="00BC44D0">
              <w:rPr>
                <w:rFonts w:ascii="Times New Roman" w:hAnsi="Times New Roman" w:cs="Times New Roman"/>
                <w:sz w:val="20"/>
                <w:szCs w:val="20"/>
              </w:rPr>
              <w:t>.</w:t>
            </w:r>
          </w:p>
        </w:tc>
      </w:tr>
    </w:tbl>
    <w:p w14:paraId="245DB3CC" w14:textId="77777777" w:rsidR="009B28CD" w:rsidRDefault="009B28CD" w:rsidP="009B28CD">
      <w:pPr>
        <w:ind w:left="-1440"/>
        <w:rPr>
          <w:rFonts w:ascii="Times New Roman" w:hAnsi="Times New Roman" w:cs="Times New Roman"/>
          <w:sz w:val="22"/>
          <w:szCs w:val="22"/>
        </w:rPr>
      </w:pPr>
    </w:p>
    <w:p w14:paraId="7D354DE4" w14:textId="77777777" w:rsidR="002E0038" w:rsidRDefault="002E0038" w:rsidP="009B28CD">
      <w:pPr>
        <w:ind w:left="-1440"/>
        <w:rPr>
          <w:rFonts w:ascii="Times New Roman" w:hAnsi="Times New Roman" w:cs="Times New Roman"/>
          <w:sz w:val="22"/>
          <w:szCs w:val="22"/>
        </w:rPr>
      </w:pPr>
    </w:p>
    <w:p w14:paraId="1E704B36" w14:textId="182ACA36" w:rsidR="00E963CE" w:rsidRDefault="002E0038" w:rsidP="00997F68">
      <w:pPr>
        <w:ind w:left="-1440"/>
        <w:rPr>
          <w:rFonts w:ascii="Times New Roman" w:hAnsi="Times New Roman" w:cs="Times New Roman"/>
          <w:sz w:val="22"/>
          <w:szCs w:val="22"/>
        </w:rPr>
      </w:pPr>
      <w:r>
        <w:rPr>
          <w:rFonts w:ascii="Times New Roman" w:hAnsi="Times New Roman" w:cs="Times New Roman"/>
          <w:sz w:val="22"/>
          <w:szCs w:val="22"/>
        </w:rPr>
        <w:t>Pictures:</w:t>
      </w:r>
      <w:r w:rsidR="00E963CE">
        <w:rPr>
          <w:rFonts w:ascii="Times New Roman" w:hAnsi="Times New Roman" w:cs="Times New Roman"/>
          <w:sz w:val="22"/>
          <w:szCs w:val="22"/>
        </w:rPr>
        <w:t xml:space="preserve"> #1</w:t>
      </w:r>
      <w:r w:rsidR="00997F68">
        <w:rPr>
          <w:rFonts w:ascii="Times New Roman" w:hAnsi="Times New Roman" w:cs="Times New Roman"/>
          <w:sz w:val="22"/>
          <w:szCs w:val="22"/>
        </w:rPr>
        <w:t xml:space="preserve">, </w:t>
      </w:r>
      <w:r w:rsidR="00BF56C0">
        <w:rPr>
          <w:rFonts w:ascii="Times New Roman" w:hAnsi="Times New Roman" w:cs="Times New Roman"/>
          <w:sz w:val="22"/>
          <w:szCs w:val="22"/>
        </w:rPr>
        <w:t>2:</w:t>
      </w:r>
      <w:r w:rsidR="00E963CE">
        <w:rPr>
          <w:rFonts w:ascii="Times New Roman" w:hAnsi="Times New Roman" w:cs="Times New Roman"/>
          <w:sz w:val="22"/>
          <w:szCs w:val="22"/>
        </w:rPr>
        <w:t xml:space="preserve"> Performance task #1</w:t>
      </w:r>
      <w:r w:rsidR="00997F68">
        <w:rPr>
          <w:rFonts w:ascii="Times New Roman" w:hAnsi="Times New Roman" w:cs="Times New Roman"/>
          <w:sz w:val="22"/>
          <w:szCs w:val="22"/>
        </w:rPr>
        <w:t>, Day 1</w:t>
      </w:r>
      <w:r w:rsidR="00997F68">
        <w:rPr>
          <w:rFonts w:ascii="Times New Roman" w:hAnsi="Times New Roman" w:cs="Times New Roman"/>
          <w:sz w:val="22"/>
          <w:szCs w:val="22"/>
        </w:rPr>
        <w:tab/>
      </w:r>
      <w:r w:rsidR="00997F68">
        <w:rPr>
          <w:rFonts w:ascii="Times New Roman" w:hAnsi="Times New Roman" w:cs="Times New Roman"/>
          <w:sz w:val="22"/>
          <w:szCs w:val="22"/>
        </w:rPr>
        <w:tab/>
      </w:r>
      <w:r w:rsidR="00997F68">
        <w:rPr>
          <w:rFonts w:ascii="Times New Roman" w:hAnsi="Times New Roman" w:cs="Times New Roman"/>
          <w:sz w:val="22"/>
          <w:szCs w:val="22"/>
        </w:rPr>
        <w:tab/>
        <w:t>Picture #2, Day 2</w:t>
      </w:r>
    </w:p>
    <w:p w14:paraId="01B3DFBB" w14:textId="77777777" w:rsidR="009207DE" w:rsidRDefault="009207DE" w:rsidP="009B28CD">
      <w:pPr>
        <w:ind w:left="-1440"/>
        <w:rPr>
          <w:rFonts w:ascii="Times New Roman" w:hAnsi="Times New Roman" w:cs="Times New Roman"/>
          <w:sz w:val="22"/>
          <w:szCs w:val="22"/>
        </w:rPr>
      </w:pPr>
    </w:p>
    <w:p w14:paraId="6C9AB1B1" w14:textId="452C3AF1" w:rsidR="009207DE" w:rsidRDefault="000129E2" w:rsidP="009B28CD">
      <w:pPr>
        <w:ind w:left="-1440"/>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6F7B7097" wp14:editId="7DC4095A">
            <wp:extent cx="3086100" cy="2313412"/>
            <wp:effectExtent l="0" t="0" r="0" b="0"/>
            <wp:docPr id="1" name="Picture 1" descr="Macintosh HD:Users:kavita:Desktop:Thermochemistry Pics:Performance Tas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avita:Desktop:Thermochemistry Pics:Performance Task 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87252" cy="2314275"/>
                    </a:xfrm>
                    <a:prstGeom prst="rect">
                      <a:avLst/>
                    </a:prstGeom>
                    <a:noFill/>
                    <a:ln>
                      <a:noFill/>
                    </a:ln>
                  </pic:spPr>
                </pic:pic>
              </a:graphicData>
            </a:graphic>
          </wp:inline>
        </w:drawing>
      </w:r>
      <w:r w:rsidR="00997F68">
        <w:rPr>
          <w:rFonts w:ascii="Times New Roman" w:hAnsi="Times New Roman" w:cs="Times New Roman"/>
          <w:sz w:val="22"/>
          <w:szCs w:val="22"/>
        </w:rPr>
        <w:t xml:space="preserve">    </w:t>
      </w:r>
      <w:r w:rsidR="00997F68">
        <w:rPr>
          <w:rFonts w:ascii="Times New Roman" w:hAnsi="Times New Roman" w:cs="Times New Roman"/>
          <w:noProof/>
          <w:sz w:val="22"/>
          <w:szCs w:val="22"/>
        </w:rPr>
        <w:drawing>
          <wp:inline distT="0" distB="0" distL="0" distR="0" wp14:anchorId="4CDE0CC3" wp14:editId="7D9C6D2D">
            <wp:extent cx="3086100" cy="2313411"/>
            <wp:effectExtent l="0" t="0" r="0" b="0"/>
            <wp:docPr id="3" name="Picture 3" descr="Macintosh HD:Users:kavita:Desktop:Thermochemistry Pics:Less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avita:Desktop:Thermochemistry Pics:Lesson 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7043" cy="2314118"/>
                    </a:xfrm>
                    <a:prstGeom prst="rect">
                      <a:avLst/>
                    </a:prstGeom>
                    <a:noFill/>
                    <a:ln>
                      <a:noFill/>
                    </a:ln>
                  </pic:spPr>
                </pic:pic>
              </a:graphicData>
            </a:graphic>
          </wp:inline>
        </w:drawing>
      </w:r>
    </w:p>
    <w:p w14:paraId="75155D77" w14:textId="77777777" w:rsidR="00997F68" w:rsidRDefault="00997F68" w:rsidP="009B28CD">
      <w:pPr>
        <w:ind w:left="-1440"/>
        <w:rPr>
          <w:rFonts w:ascii="Times New Roman" w:hAnsi="Times New Roman" w:cs="Times New Roman"/>
          <w:sz w:val="22"/>
          <w:szCs w:val="22"/>
        </w:rPr>
      </w:pPr>
    </w:p>
    <w:p w14:paraId="4FAFA3D4" w14:textId="79BCE643" w:rsidR="00997F68" w:rsidRDefault="00997F68" w:rsidP="009B28CD">
      <w:pPr>
        <w:ind w:left="-1440"/>
        <w:rPr>
          <w:rFonts w:ascii="Times New Roman" w:hAnsi="Times New Roman" w:cs="Times New Roman"/>
          <w:sz w:val="22"/>
          <w:szCs w:val="22"/>
        </w:rPr>
      </w:pPr>
      <w:r>
        <w:rPr>
          <w:rFonts w:ascii="Times New Roman" w:hAnsi="Times New Roman" w:cs="Times New Roman"/>
          <w:sz w:val="22"/>
          <w:szCs w:val="22"/>
        </w:rPr>
        <w:t>Picture # 3, 4, 5 Day 3 Individual Report</w:t>
      </w:r>
    </w:p>
    <w:p w14:paraId="177E9612" w14:textId="77777777" w:rsidR="002E0038" w:rsidRDefault="002E0038" w:rsidP="009B28CD">
      <w:pPr>
        <w:ind w:left="-1440"/>
        <w:rPr>
          <w:rFonts w:ascii="Times New Roman" w:hAnsi="Times New Roman" w:cs="Times New Roman"/>
          <w:sz w:val="22"/>
          <w:szCs w:val="22"/>
        </w:rPr>
      </w:pPr>
    </w:p>
    <w:p w14:paraId="620E3F02" w14:textId="57941B19" w:rsidR="00997F68" w:rsidRDefault="00997F68" w:rsidP="00997F68">
      <w:pPr>
        <w:ind w:left="-1440"/>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508D4111" wp14:editId="1FB83B05">
            <wp:extent cx="2068340" cy="2758826"/>
            <wp:effectExtent l="0" t="0" r="0" b="10160"/>
            <wp:docPr id="4" name="Picture 4" descr="Macintosh HD:Users:kavita:Desktop:Thermochemistry Pics:Individual Repor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avita:Desktop:Thermochemistry Pics:Individual Report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9558" cy="2760450"/>
                    </a:xfrm>
                    <a:prstGeom prst="rect">
                      <a:avLst/>
                    </a:prstGeom>
                    <a:noFill/>
                    <a:ln>
                      <a:noFill/>
                    </a:ln>
                  </pic:spPr>
                </pic:pic>
              </a:graphicData>
            </a:graphic>
          </wp:inline>
        </w:drawing>
      </w:r>
      <w:r>
        <w:rPr>
          <w:rFonts w:ascii="Times New Roman" w:hAnsi="Times New Roman" w:cs="Times New Roman"/>
          <w:sz w:val="22"/>
          <w:szCs w:val="22"/>
        </w:rPr>
        <w:t xml:space="preserve">  </w:t>
      </w:r>
      <w:r>
        <w:rPr>
          <w:rFonts w:ascii="Times New Roman" w:hAnsi="Times New Roman" w:cs="Times New Roman"/>
          <w:noProof/>
          <w:sz w:val="22"/>
          <w:szCs w:val="22"/>
        </w:rPr>
        <w:drawing>
          <wp:inline distT="0" distB="0" distL="0" distR="0" wp14:anchorId="7551673E" wp14:editId="4EF2A504">
            <wp:extent cx="2057400" cy="2744234"/>
            <wp:effectExtent l="0" t="0" r="0" b="0"/>
            <wp:docPr id="5" name="Picture 5" descr="Macintosh HD:Users:kavita:Desktop:Thermochemistry Pics:Individual Repo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avita:Desktop:Thermochemistry Pics:Individual Report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8409" cy="2745581"/>
                    </a:xfrm>
                    <a:prstGeom prst="rect">
                      <a:avLst/>
                    </a:prstGeom>
                    <a:noFill/>
                    <a:ln>
                      <a:noFill/>
                    </a:ln>
                  </pic:spPr>
                </pic:pic>
              </a:graphicData>
            </a:graphic>
          </wp:inline>
        </w:drawing>
      </w:r>
      <w:r>
        <w:rPr>
          <w:rFonts w:ascii="Times New Roman" w:hAnsi="Times New Roman" w:cs="Times New Roman"/>
          <w:sz w:val="22"/>
          <w:szCs w:val="22"/>
        </w:rPr>
        <w:t xml:space="preserve">   </w:t>
      </w:r>
      <w:r>
        <w:rPr>
          <w:rFonts w:ascii="Times New Roman" w:hAnsi="Times New Roman" w:cs="Times New Roman"/>
          <w:noProof/>
          <w:sz w:val="22"/>
          <w:szCs w:val="22"/>
        </w:rPr>
        <w:drawing>
          <wp:inline distT="0" distB="0" distL="0" distR="0" wp14:anchorId="27A12A8B" wp14:editId="6CE9D7F2">
            <wp:extent cx="2087230" cy="2784021"/>
            <wp:effectExtent l="0" t="0" r="0" b="10160"/>
            <wp:docPr id="6" name="Picture 6" descr="Macintosh HD:Users:kavita:Desktop:Thermochemistry Pics:Individual Repor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avita:Desktop:Thermochemistry Pics:Individual Report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571" cy="2784476"/>
                    </a:xfrm>
                    <a:prstGeom prst="rect">
                      <a:avLst/>
                    </a:prstGeom>
                    <a:noFill/>
                    <a:ln>
                      <a:noFill/>
                    </a:ln>
                  </pic:spPr>
                </pic:pic>
              </a:graphicData>
            </a:graphic>
          </wp:inline>
        </w:drawing>
      </w:r>
    </w:p>
    <w:p w14:paraId="24BA2C53" w14:textId="77777777" w:rsidR="00BC44D0" w:rsidRDefault="00BC44D0" w:rsidP="00BC44D0">
      <w:pPr>
        <w:ind w:left="-1440"/>
        <w:rPr>
          <w:rFonts w:ascii="Times New Roman" w:hAnsi="Times New Roman" w:cs="Times New Roman"/>
          <w:sz w:val="22"/>
          <w:szCs w:val="22"/>
        </w:rPr>
      </w:pPr>
    </w:p>
    <w:p w14:paraId="1543289F" w14:textId="77777777" w:rsidR="00BC44D0" w:rsidRDefault="00BC44D0" w:rsidP="00BC44D0">
      <w:pPr>
        <w:ind w:left="-1440"/>
        <w:rPr>
          <w:rFonts w:ascii="Times New Roman" w:hAnsi="Times New Roman" w:cs="Times New Roman"/>
          <w:sz w:val="22"/>
          <w:szCs w:val="22"/>
        </w:rPr>
      </w:pPr>
    </w:p>
    <w:p w14:paraId="4C7A25A4" w14:textId="77777777" w:rsidR="00BC44D0" w:rsidRDefault="00BC44D0" w:rsidP="00BC44D0">
      <w:pPr>
        <w:ind w:left="-1440"/>
        <w:rPr>
          <w:rFonts w:ascii="Times New Roman" w:hAnsi="Times New Roman" w:cs="Times New Roman"/>
          <w:sz w:val="22"/>
          <w:szCs w:val="22"/>
        </w:rPr>
      </w:pPr>
    </w:p>
    <w:p w14:paraId="0502E22B" w14:textId="77777777" w:rsidR="00BC44D0" w:rsidRDefault="00BC44D0" w:rsidP="00BC44D0">
      <w:pPr>
        <w:ind w:left="-1440"/>
        <w:rPr>
          <w:rFonts w:ascii="Times New Roman" w:hAnsi="Times New Roman" w:cs="Times New Roman"/>
          <w:sz w:val="22"/>
          <w:szCs w:val="22"/>
        </w:rPr>
      </w:pPr>
    </w:p>
    <w:p w14:paraId="5AAB3A13" w14:textId="77777777" w:rsidR="00BC44D0" w:rsidRDefault="00BC44D0" w:rsidP="00BC44D0">
      <w:pPr>
        <w:ind w:left="-1440"/>
        <w:rPr>
          <w:rFonts w:ascii="Times New Roman" w:hAnsi="Times New Roman" w:cs="Times New Roman"/>
          <w:sz w:val="22"/>
          <w:szCs w:val="22"/>
        </w:rPr>
      </w:pPr>
    </w:p>
    <w:p w14:paraId="75DFDC6A" w14:textId="77777777" w:rsidR="00BC44D0" w:rsidRDefault="00BC44D0" w:rsidP="00BC44D0">
      <w:pPr>
        <w:ind w:left="-1440"/>
        <w:rPr>
          <w:rFonts w:ascii="Times New Roman" w:hAnsi="Times New Roman" w:cs="Times New Roman"/>
          <w:sz w:val="22"/>
          <w:szCs w:val="22"/>
        </w:rPr>
      </w:pPr>
    </w:p>
    <w:p w14:paraId="2817D5D5" w14:textId="77777777" w:rsidR="00BC44D0" w:rsidRDefault="00BC44D0" w:rsidP="00BC44D0">
      <w:pPr>
        <w:ind w:left="-1440"/>
        <w:rPr>
          <w:rFonts w:ascii="Times New Roman" w:hAnsi="Times New Roman" w:cs="Times New Roman"/>
          <w:sz w:val="22"/>
          <w:szCs w:val="22"/>
        </w:rPr>
      </w:pPr>
    </w:p>
    <w:p w14:paraId="357301A7" w14:textId="77777777" w:rsidR="00BC44D0" w:rsidRDefault="00BC44D0" w:rsidP="00BC44D0">
      <w:pPr>
        <w:ind w:left="-1440"/>
        <w:rPr>
          <w:rFonts w:ascii="Times New Roman" w:hAnsi="Times New Roman" w:cs="Times New Roman"/>
          <w:sz w:val="22"/>
          <w:szCs w:val="22"/>
        </w:rPr>
      </w:pPr>
    </w:p>
    <w:p w14:paraId="18134321" w14:textId="77777777" w:rsidR="00BC44D0" w:rsidRDefault="00BC44D0" w:rsidP="00BC44D0">
      <w:pPr>
        <w:ind w:left="-1440"/>
        <w:rPr>
          <w:rFonts w:ascii="Times New Roman" w:hAnsi="Times New Roman" w:cs="Times New Roman"/>
          <w:sz w:val="22"/>
          <w:szCs w:val="22"/>
        </w:rPr>
      </w:pPr>
    </w:p>
    <w:p w14:paraId="36030C33" w14:textId="77777777" w:rsidR="00BC44D0" w:rsidRDefault="00BC44D0" w:rsidP="00BC44D0">
      <w:pPr>
        <w:ind w:left="-1440"/>
        <w:rPr>
          <w:rFonts w:ascii="Times New Roman" w:hAnsi="Times New Roman" w:cs="Times New Roman"/>
          <w:sz w:val="22"/>
          <w:szCs w:val="22"/>
        </w:rPr>
      </w:pPr>
    </w:p>
    <w:p w14:paraId="2DF7D7BF" w14:textId="77777777" w:rsidR="00BC44D0" w:rsidRDefault="00BC44D0" w:rsidP="00BC44D0">
      <w:pPr>
        <w:ind w:left="-1440"/>
        <w:rPr>
          <w:rFonts w:ascii="Times New Roman" w:hAnsi="Times New Roman" w:cs="Times New Roman"/>
          <w:sz w:val="22"/>
          <w:szCs w:val="22"/>
        </w:rPr>
      </w:pPr>
    </w:p>
    <w:p w14:paraId="181C7E59" w14:textId="77777777" w:rsidR="00BC44D0" w:rsidRDefault="00BC44D0" w:rsidP="00BC44D0">
      <w:pPr>
        <w:ind w:left="-1440"/>
        <w:rPr>
          <w:rFonts w:ascii="Times New Roman" w:hAnsi="Times New Roman" w:cs="Times New Roman"/>
          <w:sz w:val="22"/>
          <w:szCs w:val="22"/>
        </w:rPr>
      </w:pPr>
    </w:p>
    <w:p w14:paraId="1827EC82" w14:textId="77777777" w:rsidR="00BC44D0" w:rsidRDefault="00BC44D0" w:rsidP="00BC44D0">
      <w:pPr>
        <w:ind w:left="-1440"/>
        <w:rPr>
          <w:rFonts w:ascii="Times New Roman" w:hAnsi="Times New Roman" w:cs="Times New Roman"/>
          <w:sz w:val="22"/>
          <w:szCs w:val="22"/>
        </w:rPr>
      </w:pPr>
    </w:p>
    <w:p w14:paraId="4EA8F857" w14:textId="77777777" w:rsidR="00BC44D0" w:rsidRDefault="00BC44D0" w:rsidP="00BC44D0">
      <w:pPr>
        <w:ind w:left="-1440"/>
        <w:rPr>
          <w:rFonts w:ascii="Times New Roman" w:hAnsi="Times New Roman" w:cs="Times New Roman"/>
          <w:sz w:val="22"/>
          <w:szCs w:val="22"/>
        </w:rPr>
      </w:pPr>
    </w:p>
    <w:p w14:paraId="60D3D354" w14:textId="5417004D" w:rsidR="00E963CE" w:rsidRDefault="00997F68" w:rsidP="00BC44D0">
      <w:pPr>
        <w:ind w:left="-1440"/>
        <w:rPr>
          <w:rFonts w:ascii="Times New Roman" w:hAnsi="Times New Roman" w:cs="Times New Roman"/>
          <w:sz w:val="22"/>
          <w:szCs w:val="22"/>
        </w:rPr>
      </w:pPr>
      <w:r>
        <w:rPr>
          <w:rFonts w:ascii="Times New Roman" w:hAnsi="Times New Roman" w:cs="Times New Roman"/>
          <w:sz w:val="22"/>
          <w:szCs w:val="22"/>
        </w:rPr>
        <w:t xml:space="preserve">Picture # 6 </w:t>
      </w:r>
      <w:r w:rsidR="00AD2776">
        <w:rPr>
          <w:rFonts w:ascii="Times New Roman" w:hAnsi="Times New Roman" w:cs="Times New Roman"/>
          <w:sz w:val="22"/>
          <w:szCs w:val="22"/>
        </w:rPr>
        <w:t>Day 3 G</w:t>
      </w:r>
      <w:r w:rsidR="007E4112">
        <w:rPr>
          <w:rFonts w:ascii="Times New Roman" w:hAnsi="Times New Roman" w:cs="Times New Roman"/>
          <w:sz w:val="22"/>
          <w:szCs w:val="22"/>
        </w:rPr>
        <w:t>roup</w:t>
      </w:r>
      <w:r w:rsidR="00BC44D0">
        <w:rPr>
          <w:rFonts w:ascii="Times New Roman" w:hAnsi="Times New Roman" w:cs="Times New Roman"/>
          <w:sz w:val="22"/>
          <w:szCs w:val="22"/>
        </w:rPr>
        <w:t xml:space="preserve"> Report   </w:t>
      </w:r>
      <w:r w:rsidR="007E4112">
        <w:rPr>
          <w:rFonts w:ascii="Times New Roman" w:hAnsi="Times New Roman" w:cs="Times New Roman"/>
          <w:sz w:val="22"/>
          <w:szCs w:val="22"/>
        </w:rPr>
        <w:t>Picture #7</w:t>
      </w:r>
      <w:r w:rsidR="00AD2776">
        <w:rPr>
          <w:rFonts w:ascii="Times New Roman" w:hAnsi="Times New Roman" w:cs="Times New Roman"/>
          <w:sz w:val="22"/>
          <w:szCs w:val="22"/>
        </w:rPr>
        <w:t xml:space="preserve"> Day 4 Reflection Form</w:t>
      </w:r>
    </w:p>
    <w:p w14:paraId="395F231E" w14:textId="6B89BAAD" w:rsidR="00E963CE" w:rsidRDefault="00AD2776" w:rsidP="009B28CD">
      <w:pPr>
        <w:ind w:left="-1440"/>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40A98B39" wp14:editId="7CB49A0E">
            <wp:extent cx="1714500" cy="2286860"/>
            <wp:effectExtent l="0" t="0" r="0" b="0"/>
            <wp:docPr id="7" name="Picture 7" descr="Macintosh HD:Users:kavita:Desktop:Thermochemistry Pics:Individual Repor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avita:Desktop:Thermochemistry Pics:Individual Report 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6645" cy="2289721"/>
                    </a:xfrm>
                    <a:prstGeom prst="rect">
                      <a:avLst/>
                    </a:prstGeom>
                    <a:noFill/>
                    <a:ln>
                      <a:noFill/>
                    </a:ln>
                  </pic:spPr>
                </pic:pic>
              </a:graphicData>
            </a:graphic>
          </wp:inline>
        </w:drawing>
      </w:r>
      <w:r>
        <w:rPr>
          <w:rFonts w:ascii="Times New Roman" w:hAnsi="Times New Roman" w:cs="Times New Roman"/>
          <w:sz w:val="22"/>
          <w:szCs w:val="22"/>
        </w:rPr>
        <w:t xml:space="preserve">  </w:t>
      </w:r>
      <w:r>
        <w:rPr>
          <w:rFonts w:ascii="Times New Roman" w:hAnsi="Times New Roman" w:cs="Times New Roman"/>
          <w:noProof/>
          <w:sz w:val="22"/>
          <w:szCs w:val="22"/>
        </w:rPr>
        <w:drawing>
          <wp:inline distT="0" distB="0" distL="0" distR="0" wp14:anchorId="349359B8" wp14:editId="101E80EF">
            <wp:extent cx="1713855" cy="2286000"/>
            <wp:effectExtent l="0" t="0" r="0" b="0"/>
            <wp:docPr id="9" name="Picture 9" descr="Macintosh HD:Users:kavita:Desktop:Thermochemistry Pics:Reflection Sheet F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avita:Desktop:Thermochemistry Pics:Reflection Sheet FA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14490" cy="2286846"/>
                    </a:xfrm>
                    <a:prstGeom prst="rect">
                      <a:avLst/>
                    </a:prstGeom>
                    <a:noFill/>
                    <a:ln>
                      <a:noFill/>
                    </a:ln>
                  </pic:spPr>
                </pic:pic>
              </a:graphicData>
            </a:graphic>
          </wp:inline>
        </w:drawing>
      </w:r>
    </w:p>
    <w:p w14:paraId="485E922D" w14:textId="77777777" w:rsidR="00AD2776" w:rsidRDefault="00AD2776" w:rsidP="009B28CD">
      <w:pPr>
        <w:ind w:left="-1440"/>
        <w:rPr>
          <w:rFonts w:ascii="Times New Roman" w:hAnsi="Times New Roman" w:cs="Times New Roman"/>
          <w:sz w:val="22"/>
          <w:szCs w:val="22"/>
        </w:rPr>
      </w:pPr>
    </w:p>
    <w:p w14:paraId="6F1AAC39" w14:textId="17323A95" w:rsidR="00AD2776" w:rsidRDefault="007E4112" w:rsidP="009B28CD">
      <w:pPr>
        <w:ind w:left="-1440"/>
        <w:rPr>
          <w:rFonts w:ascii="Times New Roman" w:hAnsi="Times New Roman" w:cs="Times New Roman"/>
          <w:sz w:val="22"/>
          <w:szCs w:val="22"/>
        </w:rPr>
      </w:pPr>
      <w:r>
        <w:rPr>
          <w:rFonts w:ascii="Times New Roman" w:hAnsi="Times New Roman" w:cs="Times New Roman"/>
          <w:sz w:val="22"/>
          <w:szCs w:val="22"/>
        </w:rPr>
        <w:t>Picture #8</w:t>
      </w:r>
      <w:r w:rsidR="00AD2776">
        <w:rPr>
          <w:rFonts w:ascii="Times New Roman" w:hAnsi="Times New Roman" w:cs="Times New Roman"/>
          <w:sz w:val="22"/>
          <w:szCs w:val="22"/>
        </w:rPr>
        <w:t xml:space="preserve"> Day 4 Experimental Design</w:t>
      </w:r>
      <w:r>
        <w:rPr>
          <w:rFonts w:ascii="Times New Roman" w:hAnsi="Times New Roman" w:cs="Times New Roman"/>
          <w:sz w:val="22"/>
          <w:szCs w:val="22"/>
        </w:rPr>
        <w:tab/>
        <w:t xml:space="preserve">   Picture #9</w:t>
      </w:r>
      <w:r w:rsidR="000C7E2D">
        <w:rPr>
          <w:rFonts w:ascii="Times New Roman" w:hAnsi="Times New Roman" w:cs="Times New Roman"/>
          <w:sz w:val="22"/>
          <w:szCs w:val="22"/>
        </w:rPr>
        <w:t xml:space="preserve"> Day 5 Research</w:t>
      </w:r>
      <w:r w:rsidR="000C7E2D">
        <w:rPr>
          <w:rFonts w:ascii="Times New Roman" w:hAnsi="Times New Roman" w:cs="Times New Roman"/>
          <w:sz w:val="22"/>
          <w:szCs w:val="22"/>
        </w:rPr>
        <w:tab/>
      </w:r>
      <w:r>
        <w:rPr>
          <w:rFonts w:ascii="Times New Roman" w:hAnsi="Times New Roman" w:cs="Times New Roman"/>
          <w:sz w:val="22"/>
          <w:szCs w:val="22"/>
        </w:rPr>
        <w:t>Picture #10</w:t>
      </w:r>
      <w:r w:rsidR="00AD2776">
        <w:rPr>
          <w:rFonts w:ascii="Times New Roman" w:hAnsi="Times New Roman" w:cs="Times New Roman"/>
          <w:sz w:val="22"/>
          <w:szCs w:val="22"/>
        </w:rPr>
        <w:t xml:space="preserve"> Day 5 Research</w:t>
      </w:r>
    </w:p>
    <w:p w14:paraId="40C4D7C5" w14:textId="77777777" w:rsidR="00AD2776" w:rsidRDefault="00AD2776" w:rsidP="009B28CD">
      <w:pPr>
        <w:ind w:left="-1440"/>
        <w:rPr>
          <w:rFonts w:ascii="Times New Roman" w:hAnsi="Times New Roman" w:cs="Times New Roman"/>
          <w:sz w:val="22"/>
          <w:szCs w:val="22"/>
        </w:rPr>
      </w:pPr>
    </w:p>
    <w:p w14:paraId="1FE21ED0" w14:textId="77777777" w:rsidR="00AD2776" w:rsidRDefault="00AD2776" w:rsidP="009B28CD">
      <w:pPr>
        <w:ind w:left="-1440"/>
        <w:rPr>
          <w:rFonts w:ascii="Times New Roman" w:hAnsi="Times New Roman" w:cs="Times New Roman"/>
          <w:sz w:val="22"/>
          <w:szCs w:val="22"/>
        </w:rPr>
      </w:pPr>
    </w:p>
    <w:p w14:paraId="232F0BEC" w14:textId="7934858A" w:rsidR="00AD2776" w:rsidRDefault="00AD2776" w:rsidP="009B28CD">
      <w:pPr>
        <w:ind w:left="-1440"/>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21015C7A" wp14:editId="20EA58E6">
            <wp:extent cx="1942439" cy="1456098"/>
            <wp:effectExtent l="0" t="0" r="0" b="0"/>
            <wp:docPr id="22" name="Picture 22" descr="Macintosh HD:Users:kavita:Desktop:Thermochemistry Pics:Performance Task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kavita:Desktop:Thermochemistry Pics:Performance Task 1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3179" cy="1456652"/>
                    </a:xfrm>
                    <a:prstGeom prst="rect">
                      <a:avLst/>
                    </a:prstGeom>
                    <a:noFill/>
                    <a:ln>
                      <a:noFill/>
                    </a:ln>
                  </pic:spPr>
                </pic:pic>
              </a:graphicData>
            </a:graphic>
          </wp:inline>
        </w:drawing>
      </w:r>
      <w:r>
        <w:rPr>
          <w:rFonts w:ascii="Times New Roman" w:hAnsi="Times New Roman" w:cs="Times New Roman"/>
          <w:sz w:val="22"/>
          <w:szCs w:val="22"/>
        </w:rPr>
        <w:t xml:space="preserve">   </w:t>
      </w:r>
      <w:r>
        <w:rPr>
          <w:rFonts w:ascii="Times New Roman" w:hAnsi="Times New Roman" w:cs="Times New Roman"/>
          <w:noProof/>
          <w:sz w:val="22"/>
          <w:szCs w:val="22"/>
        </w:rPr>
        <w:drawing>
          <wp:inline distT="0" distB="0" distL="0" distR="0" wp14:anchorId="519E9DDD" wp14:editId="1259CCA8">
            <wp:extent cx="1960413" cy="1469571"/>
            <wp:effectExtent l="0" t="0" r="0" b="3810"/>
            <wp:docPr id="10" name="Picture 10" descr="Macintosh HD:Users:kavita:Desktop:Thermochemistry Pics:Da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avita:Desktop:Thermochemistry Pics:Day 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60982" cy="1469997"/>
                    </a:xfrm>
                    <a:prstGeom prst="rect">
                      <a:avLst/>
                    </a:prstGeom>
                    <a:noFill/>
                    <a:ln>
                      <a:noFill/>
                    </a:ln>
                  </pic:spPr>
                </pic:pic>
              </a:graphicData>
            </a:graphic>
          </wp:inline>
        </w:drawing>
      </w:r>
      <w:r>
        <w:rPr>
          <w:rFonts w:ascii="Times New Roman" w:hAnsi="Times New Roman" w:cs="Times New Roman"/>
          <w:sz w:val="22"/>
          <w:szCs w:val="22"/>
        </w:rPr>
        <w:t xml:space="preserve">   </w:t>
      </w:r>
      <w:r>
        <w:rPr>
          <w:rFonts w:ascii="Times New Roman" w:hAnsi="Times New Roman" w:cs="Times New Roman"/>
          <w:noProof/>
          <w:sz w:val="22"/>
          <w:szCs w:val="22"/>
        </w:rPr>
        <w:drawing>
          <wp:inline distT="0" distB="0" distL="0" distR="0" wp14:anchorId="6EF40B19" wp14:editId="73258743">
            <wp:extent cx="1927741" cy="1445079"/>
            <wp:effectExtent l="0" t="0" r="3175" b="3175"/>
            <wp:docPr id="11" name="Picture 11" descr="Macintosh HD:Users:kavita:Desktop:Thermochemistry Pics:Day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descr="Macintosh HD:Users:kavita:Desktop:Thermochemistry Pics:Day 5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a:off x="0" y="0"/>
                      <a:ext cx="1928290" cy="1445491"/>
                    </a:xfrm>
                    <a:prstGeom prst="rect">
                      <a:avLst/>
                    </a:prstGeom>
                    <a:noFill/>
                    <a:ln>
                      <a:noFill/>
                    </a:ln>
                  </pic:spPr>
                </pic:pic>
              </a:graphicData>
            </a:graphic>
          </wp:inline>
        </w:drawing>
      </w:r>
    </w:p>
    <w:p w14:paraId="55B41A3B" w14:textId="77777777" w:rsidR="000C7E2D" w:rsidRDefault="000C7E2D" w:rsidP="009B28CD">
      <w:pPr>
        <w:ind w:left="-1440"/>
        <w:rPr>
          <w:rFonts w:ascii="Times New Roman" w:hAnsi="Times New Roman" w:cs="Times New Roman"/>
          <w:sz w:val="22"/>
          <w:szCs w:val="22"/>
        </w:rPr>
      </w:pPr>
    </w:p>
    <w:p w14:paraId="795F370D" w14:textId="3B909C53" w:rsidR="000C7E2D" w:rsidRDefault="007E4112" w:rsidP="009B28CD">
      <w:pPr>
        <w:ind w:left="-1440"/>
        <w:rPr>
          <w:rFonts w:ascii="Times New Roman" w:hAnsi="Times New Roman" w:cs="Times New Roman"/>
          <w:sz w:val="22"/>
          <w:szCs w:val="22"/>
        </w:rPr>
      </w:pPr>
      <w:r>
        <w:rPr>
          <w:rFonts w:ascii="Times New Roman" w:hAnsi="Times New Roman" w:cs="Times New Roman"/>
          <w:sz w:val="22"/>
          <w:szCs w:val="22"/>
        </w:rPr>
        <w:t>Picture 11</w:t>
      </w:r>
      <w:r w:rsidR="000C7E2D">
        <w:rPr>
          <w:rFonts w:ascii="Times New Roman" w:hAnsi="Times New Roman" w:cs="Times New Roman"/>
          <w:sz w:val="22"/>
          <w:szCs w:val="22"/>
        </w:rPr>
        <w:t xml:space="preserve"> Day 6 Class Data </w:t>
      </w:r>
      <w:r w:rsidR="000C7E2D">
        <w:rPr>
          <w:rFonts w:ascii="Times New Roman" w:hAnsi="Times New Roman" w:cs="Times New Roman"/>
          <w:sz w:val="22"/>
          <w:szCs w:val="22"/>
        </w:rPr>
        <w:tab/>
      </w:r>
      <w:r w:rsidR="000C7E2D">
        <w:rPr>
          <w:rFonts w:ascii="Times New Roman" w:hAnsi="Times New Roman" w:cs="Times New Roman"/>
          <w:sz w:val="22"/>
          <w:szCs w:val="22"/>
        </w:rPr>
        <w:tab/>
        <w:t>Picture 12 Day 6 Class Data</w:t>
      </w:r>
      <w:r w:rsidR="000C7E2D">
        <w:rPr>
          <w:rFonts w:ascii="Times New Roman" w:hAnsi="Times New Roman" w:cs="Times New Roman"/>
          <w:sz w:val="22"/>
          <w:szCs w:val="22"/>
        </w:rPr>
        <w:tab/>
        <w:t>Picture 13 Day 6 Class Data</w:t>
      </w:r>
    </w:p>
    <w:p w14:paraId="5C873203" w14:textId="0A12FD64" w:rsidR="00E963CE" w:rsidRDefault="00E963CE" w:rsidP="000C7E2D">
      <w:pPr>
        <w:rPr>
          <w:rFonts w:ascii="Times New Roman" w:hAnsi="Times New Roman" w:cs="Times New Roman"/>
          <w:sz w:val="22"/>
          <w:szCs w:val="22"/>
        </w:rPr>
      </w:pPr>
    </w:p>
    <w:p w14:paraId="3A247C75" w14:textId="234FB07C" w:rsidR="00E963CE" w:rsidRDefault="00E963CE" w:rsidP="009B28CD">
      <w:pPr>
        <w:ind w:left="-1440"/>
        <w:rPr>
          <w:rFonts w:ascii="Times New Roman" w:hAnsi="Times New Roman" w:cs="Times New Roman"/>
          <w:sz w:val="22"/>
          <w:szCs w:val="22"/>
        </w:rPr>
      </w:pPr>
    </w:p>
    <w:p w14:paraId="24C75EAF" w14:textId="654FBC65" w:rsidR="00E963CE" w:rsidRDefault="000C7E2D" w:rsidP="009B28CD">
      <w:pPr>
        <w:ind w:left="-1440"/>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4E175521" wp14:editId="3F820C50">
            <wp:extent cx="1996363" cy="1496521"/>
            <wp:effectExtent l="0" t="0" r="10795" b="2540"/>
            <wp:docPr id="15" name="Picture 15" descr="Macintosh HD:Users:kavita:Desktop:Thermochemistry Pics:Class Data Table Emp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avita:Desktop:Thermochemistry Pics:Class Data Table Empty.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7933" cy="1497698"/>
                    </a:xfrm>
                    <a:prstGeom prst="rect">
                      <a:avLst/>
                    </a:prstGeom>
                    <a:noFill/>
                    <a:ln>
                      <a:noFill/>
                    </a:ln>
                  </pic:spPr>
                </pic:pic>
              </a:graphicData>
            </a:graphic>
          </wp:inline>
        </w:drawing>
      </w:r>
      <w:r>
        <w:rPr>
          <w:rFonts w:ascii="Times New Roman" w:hAnsi="Times New Roman" w:cs="Times New Roman"/>
          <w:sz w:val="22"/>
          <w:szCs w:val="22"/>
        </w:rPr>
        <w:t xml:space="preserve">  </w:t>
      </w:r>
      <w:r>
        <w:rPr>
          <w:rFonts w:ascii="Times New Roman" w:hAnsi="Times New Roman" w:cs="Times New Roman"/>
          <w:noProof/>
          <w:sz w:val="22"/>
          <w:szCs w:val="22"/>
        </w:rPr>
        <w:drawing>
          <wp:inline distT="0" distB="0" distL="0" distR="0" wp14:anchorId="3753D2CD" wp14:editId="3CBDA315">
            <wp:extent cx="1975298" cy="1480729"/>
            <wp:effectExtent l="0" t="0" r="6350" b="0"/>
            <wp:docPr id="13" name="Picture 13" descr="Macintosh HD:Users:kavita:Desktop:Thermochemistry Pics:Class Da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avita:Desktop:Thermochemistry Pics:Class Data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77090" cy="1482072"/>
                    </a:xfrm>
                    <a:prstGeom prst="rect">
                      <a:avLst/>
                    </a:prstGeom>
                    <a:noFill/>
                    <a:ln>
                      <a:noFill/>
                    </a:ln>
                  </pic:spPr>
                </pic:pic>
              </a:graphicData>
            </a:graphic>
          </wp:inline>
        </w:drawing>
      </w:r>
      <w:r>
        <w:rPr>
          <w:rFonts w:ascii="Times New Roman" w:hAnsi="Times New Roman" w:cs="Times New Roman"/>
          <w:noProof/>
          <w:sz w:val="22"/>
          <w:szCs w:val="22"/>
        </w:rPr>
        <w:drawing>
          <wp:inline distT="0" distB="0" distL="0" distR="0" wp14:anchorId="3EFB5AE3" wp14:editId="1D59818C">
            <wp:extent cx="2000250" cy="1499434"/>
            <wp:effectExtent l="0" t="0" r="6350" b="0"/>
            <wp:docPr id="16" name="Picture 16" descr="Macintosh HD:Users:kavita:Desktop:Thermochemistry Pics:Class Data Table Fi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avita:Desktop:Thermochemistry Pics:Class Data Table Fille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03599" cy="1501945"/>
                    </a:xfrm>
                    <a:prstGeom prst="rect">
                      <a:avLst/>
                    </a:prstGeom>
                    <a:noFill/>
                    <a:ln>
                      <a:noFill/>
                    </a:ln>
                  </pic:spPr>
                </pic:pic>
              </a:graphicData>
            </a:graphic>
          </wp:inline>
        </w:drawing>
      </w:r>
    </w:p>
    <w:p w14:paraId="26962AF4" w14:textId="77777777" w:rsidR="00E963CE" w:rsidRDefault="00E963CE" w:rsidP="009B28CD">
      <w:pPr>
        <w:ind w:left="-1440"/>
        <w:rPr>
          <w:rFonts w:ascii="Times New Roman" w:hAnsi="Times New Roman" w:cs="Times New Roman"/>
          <w:sz w:val="22"/>
          <w:szCs w:val="22"/>
        </w:rPr>
      </w:pPr>
    </w:p>
    <w:p w14:paraId="69FA976C" w14:textId="7D04CADC" w:rsidR="00E963CE" w:rsidRDefault="00E963CE" w:rsidP="009B28CD">
      <w:pPr>
        <w:ind w:left="-1440"/>
        <w:rPr>
          <w:rFonts w:ascii="Times New Roman" w:hAnsi="Times New Roman" w:cs="Times New Roman"/>
          <w:sz w:val="22"/>
          <w:szCs w:val="22"/>
        </w:rPr>
      </w:pPr>
    </w:p>
    <w:p w14:paraId="14DDD74E" w14:textId="30D02C06" w:rsidR="00E963CE" w:rsidRDefault="00E963CE" w:rsidP="009B28CD">
      <w:pPr>
        <w:ind w:left="-1440"/>
        <w:rPr>
          <w:rFonts w:ascii="Times New Roman" w:hAnsi="Times New Roman" w:cs="Times New Roman"/>
          <w:sz w:val="22"/>
          <w:szCs w:val="22"/>
        </w:rPr>
      </w:pPr>
    </w:p>
    <w:p w14:paraId="1D9983C2" w14:textId="6473812B" w:rsidR="00E963CE" w:rsidRDefault="00E963CE" w:rsidP="009B28CD">
      <w:pPr>
        <w:ind w:left="-1440"/>
        <w:rPr>
          <w:rFonts w:ascii="Times New Roman" w:hAnsi="Times New Roman" w:cs="Times New Roman"/>
          <w:sz w:val="22"/>
          <w:szCs w:val="22"/>
        </w:rPr>
      </w:pPr>
    </w:p>
    <w:p w14:paraId="11737606" w14:textId="77777777" w:rsidR="00BC44D0" w:rsidRDefault="00BC44D0" w:rsidP="009B28CD">
      <w:pPr>
        <w:ind w:left="-1440"/>
        <w:rPr>
          <w:rFonts w:ascii="Times New Roman" w:hAnsi="Times New Roman" w:cs="Times New Roman"/>
          <w:sz w:val="22"/>
          <w:szCs w:val="22"/>
        </w:rPr>
      </w:pPr>
    </w:p>
    <w:p w14:paraId="158374D0" w14:textId="77777777" w:rsidR="00BC44D0" w:rsidRDefault="00BC44D0" w:rsidP="009B28CD">
      <w:pPr>
        <w:ind w:left="-1440"/>
        <w:rPr>
          <w:rFonts w:ascii="Times New Roman" w:hAnsi="Times New Roman" w:cs="Times New Roman"/>
          <w:sz w:val="22"/>
          <w:szCs w:val="22"/>
        </w:rPr>
      </w:pPr>
    </w:p>
    <w:p w14:paraId="6F24FE9D" w14:textId="77777777" w:rsidR="00BC44D0" w:rsidRDefault="00BC44D0" w:rsidP="009B28CD">
      <w:pPr>
        <w:ind w:left="-1440"/>
        <w:rPr>
          <w:rFonts w:ascii="Times New Roman" w:hAnsi="Times New Roman" w:cs="Times New Roman"/>
          <w:sz w:val="22"/>
          <w:szCs w:val="22"/>
        </w:rPr>
      </w:pPr>
    </w:p>
    <w:p w14:paraId="7948CFEF" w14:textId="77777777" w:rsidR="00BC44D0" w:rsidRDefault="00BC44D0" w:rsidP="009B28CD">
      <w:pPr>
        <w:ind w:left="-1440"/>
        <w:rPr>
          <w:rFonts w:ascii="Times New Roman" w:hAnsi="Times New Roman" w:cs="Times New Roman"/>
          <w:sz w:val="22"/>
          <w:szCs w:val="22"/>
        </w:rPr>
      </w:pPr>
    </w:p>
    <w:p w14:paraId="7F3C76ED" w14:textId="77777777" w:rsidR="00BC44D0" w:rsidRDefault="00BC44D0" w:rsidP="009B28CD">
      <w:pPr>
        <w:ind w:left="-1440"/>
        <w:rPr>
          <w:rFonts w:ascii="Times New Roman" w:hAnsi="Times New Roman" w:cs="Times New Roman"/>
          <w:sz w:val="22"/>
          <w:szCs w:val="22"/>
        </w:rPr>
      </w:pPr>
    </w:p>
    <w:p w14:paraId="2734D119" w14:textId="6C278A86" w:rsidR="00E963CE" w:rsidRDefault="00BC44D0" w:rsidP="009B28CD">
      <w:pPr>
        <w:ind w:left="-1440"/>
        <w:rPr>
          <w:rFonts w:ascii="Times New Roman" w:hAnsi="Times New Roman" w:cs="Times New Roman"/>
          <w:sz w:val="22"/>
          <w:szCs w:val="22"/>
        </w:rPr>
      </w:pPr>
      <w:r>
        <w:rPr>
          <w:rFonts w:ascii="Times New Roman" w:hAnsi="Times New Roman" w:cs="Times New Roman"/>
          <w:sz w:val="22"/>
          <w:szCs w:val="22"/>
        </w:rPr>
        <w:t xml:space="preserve">Picture 14, </w:t>
      </w:r>
      <w:r w:rsidR="000C7E2D">
        <w:rPr>
          <w:rFonts w:ascii="Times New Roman" w:hAnsi="Times New Roman" w:cs="Times New Roman"/>
          <w:sz w:val="22"/>
          <w:szCs w:val="22"/>
        </w:rPr>
        <w:t>15</w:t>
      </w:r>
      <w:r>
        <w:rPr>
          <w:rFonts w:ascii="Times New Roman" w:hAnsi="Times New Roman" w:cs="Times New Roman"/>
          <w:sz w:val="22"/>
          <w:szCs w:val="22"/>
        </w:rPr>
        <w:t>, 16</w:t>
      </w:r>
      <w:r w:rsidR="000C7E2D">
        <w:rPr>
          <w:rFonts w:ascii="Times New Roman" w:hAnsi="Times New Roman" w:cs="Times New Roman"/>
          <w:sz w:val="22"/>
          <w:szCs w:val="22"/>
        </w:rPr>
        <w:t xml:space="preserve"> </w:t>
      </w:r>
      <w:r>
        <w:rPr>
          <w:rFonts w:ascii="Times New Roman" w:hAnsi="Times New Roman" w:cs="Times New Roman"/>
          <w:sz w:val="22"/>
          <w:szCs w:val="22"/>
        </w:rPr>
        <w:t xml:space="preserve"> </w:t>
      </w:r>
      <w:r w:rsidR="000C7E2D">
        <w:rPr>
          <w:rFonts w:ascii="Times New Roman" w:hAnsi="Times New Roman" w:cs="Times New Roman"/>
          <w:sz w:val="22"/>
          <w:szCs w:val="22"/>
        </w:rPr>
        <w:t xml:space="preserve">Day 7, </w:t>
      </w:r>
      <w:r>
        <w:rPr>
          <w:rFonts w:ascii="Times New Roman" w:hAnsi="Times New Roman" w:cs="Times New Roman"/>
          <w:sz w:val="22"/>
          <w:szCs w:val="22"/>
        </w:rPr>
        <w:t xml:space="preserve">Claim, Evidence and Reasoning and </w:t>
      </w:r>
      <w:r w:rsidR="000C7E2D">
        <w:rPr>
          <w:rFonts w:ascii="Times New Roman" w:hAnsi="Times New Roman" w:cs="Times New Roman"/>
          <w:sz w:val="22"/>
          <w:szCs w:val="22"/>
        </w:rPr>
        <w:t>Peer Editing</w:t>
      </w:r>
    </w:p>
    <w:p w14:paraId="30466BC6" w14:textId="29FA0F95" w:rsidR="00E963CE" w:rsidRDefault="00E963CE" w:rsidP="009B28CD">
      <w:pPr>
        <w:ind w:left="-1440"/>
        <w:rPr>
          <w:rFonts w:ascii="Times New Roman" w:hAnsi="Times New Roman" w:cs="Times New Roman"/>
          <w:sz w:val="22"/>
          <w:szCs w:val="22"/>
        </w:rPr>
      </w:pPr>
    </w:p>
    <w:p w14:paraId="245683A9" w14:textId="77777777" w:rsidR="00E963CE" w:rsidRDefault="00E963CE" w:rsidP="009B28CD">
      <w:pPr>
        <w:ind w:left="-1440"/>
        <w:rPr>
          <w:rFonts w:ascii="Times New Roman" w:hAnsi="Times New Roman" w:cs="Times New Roman"/>
          <w:sz w:val="22"/>
          <w:szCs w:val="22"/>
        </w:rPr>
      </w:pPr>
    </w:p>
    <w:p w14:paraId="2605A045" w14:textId="5B050C64" w:rsidR="00E963CE" w:rsidRDefault="00E963CE" w:rsidP="009B28CD">
      <w:pPr>
        <w:ind w:left="-1440"/>
        <w:rPr>
          <w:rFonts w:ascii="Times New Roman" w:hAnsi="Times New Roman" w:cs="Times New Roman"/>
          <w:sz w:val="22"/>
          <w:szCs w:val="22"/>
        </w:rPr>
      </w:pPr>
    </w:p>
    <w:p w14:paraId="1E051B68" w14:textId="37836C39" w:rsidR="00E963CE" w:rsidRDefault="000C7E2D" w:rsidP="009B28CD">
      <w:pPr>
        <w:ind w:left="-1440"/>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7CE5C12B" wp14:editId="1AC283A6">
            <wp:extent cx="1768122" cy="1325426"/>
            <wp:effectExtent l="0" t="0" r="10160" b="0"/>
            <wp:docPr id="18" name="Picture 18" descr="Macintosh HD:Users:kavita:Desktop:Thermochemistry Pics:Day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descr="Macintosh HD:Users:kavita:Desktop:Thermochemistry Pics:Day 5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a:off x="0" y="0"/>
                      <a:ext cx="1769987" cy="1326824"/>
                    </a:xfrm>
                    <a:prstGeom prst="rect">
                      <a:avLst/>
                    </a:prstGeom>
                    <a:noFill/>
                    <a:ln>
                      <a:noFill/>
                    </a:ln>
                  </pic:spPr>
                </pic:pic>
              </a:graphicData>
            </a:graphic>
          </wp:inline>
        </w:drawing>
      </w:r>
      <w:r>
        <w:rPr>
          <w:rFonts w:ascii="Times New Roman" w:hAnsi="Times New Roman" w:cs="Times New Roman"/>
          <w:noProof/>
          <w:sz w:val="22"/>
          <w:szCs w:val="22"/>
        </w:rPr>
        <w:drawing>
          <wp:inline distT="0" distB="0" distL="0" distR="0" wp14:anchorId="2806797F" wp14:editId="778F802F">
            <wp:extent cx="1768687" cy="1325848"/>
            <wp:effectExtent l="0" t="0" r="9525" b="0"/>
            <wp:docPr id="19" name="Picture 19" descr="Macintosh HD:Users:kavita:Desktop:Thermochemistry Pics:Lesson 3 Online Re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kavita:Desktop:Thermochemistry Pics:Lesson 3 Online Research.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70671" cy="1327335"/>
                    </a:xfrm>
                    <a:prstGeom prst="rect">
                      <a:avLst/>
                    </a:prstGeom>
                    <a:noFill/>
                    <a:ln>
                      <a:noFill/>
                    </a:ln>
                  </pic:spPr>
                </pic:pic>
              </a:graphicData>
            </a:graphic>
          </wp:inline>
        </w:drawing>
      </w:r>
      <w:r>
        <w:rPr>
          <w:rFonts w:ascii="Times New Roman" w:hAnsi="Times New Roman" w:cs="Times New Roman"/>
          <w:sz w:val="22"/>
          <w:szCs w:val="22"/>
        </w:rPr>
        <w:t xml:space="preserve">  </w:t>
      </w:r>
      <w:r>
        <w:rPr>
          <w:rFonts w:ascii="Times New Roman" w:hAnsi="Times New Roman" w:cs="Times New Roman"/>
          <w:noProof/>
          <w:sz w:val="22"/>
          <w:szCs w:val="22"/>
        </w:rPr>
        <w:drawing>
          <wp:inline distT="0" distB="0" distL="0" distR="0" wp14:anchorId="47DB8785" wp14:editId="4037C72B">
            <wp:extent cx="1747157" cy="1309710"/>
            <wp:effectExtent l="0" t="0" r="5715" b="11430"/>
            <wp:docPr id="20" name="Picture 20" descr="Macintosh HD:Users:kavita:Desktop:Thermochemistry Pics:Peer Edi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kavita:Desktop:Thermochemistry Pics:Peer Editing.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49814" cy="1311702"/>
                    </a:xfrm>
                    <a:prstGeom prst="rect">
                      <a:avLst/>
                    </a:prstGeom>
                    <a:noFill/>
                    <a:ln>
                      <a:noFill/>
                    </a:ln>
                  </pic:spPr>
                </pic:pic>
              </a:graphicData>
            </a:graphic>
          </wp:inline>
        </w:drawing>
      </w:r>
    </w:p>
    <w:p w14:paraId="44F92C0A" w14:textId="25F7C629" w:rsidR="00E963CE" w:rsidRDefault="00E963CE" w:rsidP="009B28CD">
      <w:pPr>
        <w:ind w:left="-1440"/>
        <w:rPr>
          <w:rFonts w:ascii="Times New Roman" w:hAnsi="Times New Roman" w:cs="Times New Roman"/>
          <w:sz w:val="22"/>
          <w:szCs w:val="22"/>
        </w:rPr>
      </w:pPr>
    </w:p>
    <w:p w14:paraId="5A7E121C" w14:textId="25C9CE7A" w:rsidR="00BC44D0" w:rsidRDefault="00BC44D0" w:rsidP="00BC44D0">
      <w:pPr>
        <w:ind w:left="-1440"/>
        <w:rPr>
          <w:rFonts w:ascii="Times New Roman" w:hAnsi="Times New Roman" w:cs="Times New Roman"/>
          <w:sz w:val="22"/>
          <w:szCs w:val="22"/>
        </w:rPr>
      </w:pPr>
      <w:r>
        <w:rPr>
          <w:rFonts w:ascii="Times New Roman" w:hAnsi="Times New Roman" w:cs="Times New Roman"/>
          <w:sz w:val="22"/>
          <w:szCs w:val="22"/>
        </w:rPr>
        <w:t>Picture 17 Day 8</w:t>
      </w:r>
      <w:r w:rsidR="000C7E2D">
        <w:rPr>
          <w:rFonts w:ascii="Times New Roman" w:hAnsi="Times New Roman" w:cs="Times New Roman"/>
          <w:sz w:val="22"/>
          <w:szCs w:val="22"/>
        </w:rPr>
        <w:t xml:space="preserve"> Presentations and Debate</w:t>
      </w:r>
    </w:p>
    <w:p w14:paraId="5D8F3BB8" w14:textId="002CC197" w:rsidR="00E963CE" w:rsidRDefault="00BC44D0" w:rsidP="009B28CD">
      <w:pPr>
        <w:ind w:left="-1440"/>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500B6CE9" wp14:editId="2C01C20C">
            <wp:extent cx="1611896" cy="1208314"/>
            <wp:effectExtent l="0" t="0" r="0" b="11430"/>
            <wp:docPr id="21" name="Picture 21" descr="Macintosh HD:Users:kavita:Desktop:Thermochemistry Pics:Debate Pres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kavita:Desktop:Thermochemistry Pics:Debate Presentatio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2961" cy="1209112"/>
                    </a:xfrm>
                    <a:prstGeom prst="rect">
                      <a:avLst/>
                    </a:prstGeom>
                    <a:noFill/>
                    <a:ln>
                      <a:noFill/>
                    </a:ln>
                  </pic:spPr>
                </pic:pic>
              </a:graphicData>
            </a:graphic>
          </wp:inline>
        </w:drawing>
      </w:r>
    </w:p>
    <w:p w14:paraId="4B2E8A0B" w14:textId="4CA8BB78" w:rsidR="00E963CE" w:rsidRDefault="00E963CE" w:rsidP="009B28CD">
      <w:pPr>
        <w:ind w:left="-1440"/>
        <w:rPr>
          <w:rFonts w:ascii="Times New Roman" w:hAnsi="Times New Roman" w:cs="Times New Roman"/>
          <w:sz w:val="22"/>
          <w:szCs w:val="22"/>
        </w:rPr>
      </w:pPr>
    </w:p>
    <w:p w14:paraId="5372A462" w14:textId="4E2FA1ED" w:rsidR="00E963CE" w:rsidRDefault="00E963CE" w:rsidP="009B28CD">
      <w:pPr>
        <w:ind w:left="-1440"/>
        <w:rPr>
          <w:rFonts w:ascii="Times New Roman" w:hAnsi="Times New Roman" w:cs="Times New Roman"/>
          <w:sz w:val="22"/>
          <w:szCs w:val="22"/>
        </w:rPr>
      </w:pPr>
    </w:p>
    <w:p w14:paraId="7DD8241C" w14:textId="7BF2DE5A" w:rsidR="00E963CE" w:rsidRDefault="00E963CE" w:rsidP="009B28CD">
      <w:pPr>
        <w:ind w:left="-1440"/>
        <w:rPr>
          <w:rFonts w:ascii="Times New Roman" w:hAnsi="Times New Roman" w:cs="Times New Roman"/>
          <w:sz w:val="22"/>
          <w:szCs w:val="22"/>
        </w:rPr>
      </w:pPr>
    </w:p>
    <w:p w14:paraId="67EE2EC5" w14:textId="555F6BE5" w:rsidR="00E963CE" w:rsidRDefault="00E963CE" w:rsidP="009B28CD">
      <w:pPr>
        <w:ind w:left="-1440"/>
        <w:rPr>
          <w:rFonts w:ascii="Times New Roman" w:hAnsi="Times New Roman" w:cs="Times New Roman"/>
          <w:sz w:val="22"/>
          <w:szCs w:val="22"/>
        </w:rPr>
      </w:pPr>
    </w:p>
    <w:p w14:paraId="56FCC35A" w14:textId="77777777" w:rsidR="00E963CE" w:rsidRDefault="00E963CE" w:rsidP="009B28CD">
      <w:pPr>
        <w:ind w:left="-1440"/>
        <w:rPr>
          <w:rFonts w:ascii="Times New Roman" w:hAnsi="Times New Roman" w:cs="Times New Roman"/>
          <w:sz w:val="22"/>
          <w:szCs w:val="22"/>
        </w:rPr>
      </w:pPr>
    </w:p>
    <w:p w14:paraId="39DF303C" w14:textId="5147FB12" w:rsidR="00E963CE" w:rsidRDefault="00E963CE" w:rsidP="009B28CD">
      <w:pPr>
        <w:ind w:left="-1440"/>
        <w:rPr>
          <w:rFonts w:ascii="Times New Roman" w:hAnsi="Times New Roman" w:cs="Times New Roman"/>
          <w:sz w:val="22"/>
          <w:szCs w:val="22"/>
        </w:rPr>
      </w:pPr>
    </w:p>
    <w:p w14:paraId="6CF68765" w14:textId="77777777" w:rsidR="00E963CE" w:rsidRDefault="00E963CE" w:rsidP="009B28CD">
      <w:pPr>
        <w:ind w:left="-1440"/>
        <w:rPr>
          <w:rFonts w:ascii="Times New Roman" w:hAnsi="Times New Roman" w:cs="Times New Roman"/>
          <w:sz w:val="22"/>
          <w:szCs w:val="22"/>
        </w:rPr>
      </w:pPr>
    </w:p>
    <w:p w14:paraId="48B53250" w14:textId="74C4F1C4" w:rsidR="00E963CE" w:rsidRDefault="00E963CE" w:rsidP="009B28CD">
      <w:pPr>
        <w:ind w:left="-1440"/>
        <w:rPr>
          <w:rFonts w:ascii="Times New Roman" w:hAnsi="Times New Roman" w:cs="Times New Roman"/>
          <w:sz w:val="22"/>
          <w:szCs w:val="22"/>
        </w:rPr>
      </w:pPr>
    </w:p>
    <w:p w14:paraId="6D089913" w14:textId="77777777" w:rsidR="00E963CE" w:rsidRDefault="00E963CE" w:rsidP="009B28CD">
      <w:pPr>
        <w:ind w:left="-1440"/>
        <w:rPr>
          <w:rFonts w:ascii="Times New Roman" w:hAnsi="Times New Roman" w:cs="Times New Roman"/>
          <w:sz w:val="22"/>
          <w:szCs w:val="22"/>
        </w:rPr>
      </w:pPr>
    </w:p>
    <w:p w14:paraId="7DE5542D" w14:textId="201DEFC0" w:rsidR="00E963CE" w:rsidRDefault="00E963CE" w:rsidP="009B28CD">
      <w:pPr>
        <w:ind w:left="-1440"/>
        <w:rPr>
          <w:rFonts w:ascii="Times New Roman" w:hAnsi="Times New Roman" w:cs="Times New Roman"/>
          <w:sz w:val="22"/>
          <w:szCs w:val="22"/>
        </w:rPr>
      </w:pPr>
    </w:p>
    <w:p w14:paraId="351B7B0F" w14:textId="77777777" w:rsidR="00E963CE" w:rsidRDefault="00E963CE" w:rsidP="009B28CD">
      <w:pPr>
        <w:ind w:left="-1440"/>
        <w:rPr>
          <w:rFonts w:ascii="Times New Roman" w:hAnsi="Times New Roman" w:cs="Times New Roman"/>
          <w:sz w:val="22"/>
          <w:szCs w:val="22"/>
        </w:rPr>
      </w:pPr>
    </w:p>
    <w:p w14:paraId="7A4CCBF5" w14:textId="0CB0575F" w:rsidR="00E963CE" w:rsidRPr="002E0038" w:rsidRDefault="00E963CE" w:rsidP="009B28CD">
      <w:pPr>
        <w:ind w:left="-1440"/>
        <w:rPr>
          <w:rFonts w:ascii="Times New Roman" w:hAnsi="Times New Roman" w:cs="Times New Roman"/>
          <w:sz w:val="22"/>
          <w:szCs w:val="22"/>
        </w:rPr>
      </w:pPr>
    </w:p>
    <w:sectPr w:rsidR="00E963CE" w:rsidRPr="002E0038" w:rsidSect="000129E2">
      <w:headerReference w:type="default" r:id="rId23"/>
      <w:footerReference w:type="even" r:id="rId24"/>
      <w:footerReference w:type="default" r:id="rId25"/>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C320A8" w14:textId="77777777" w:rsidR="007E4112" w:rsidRDefault="007E4112" w:rsidP="002E0038">
      <w:r>
        <w:separator/>
      </w:r>
    </w:p>
  </w:endnote>
  <w:endnote w:type="continuationSeparator" w:id="0">
    <w:p w14:paraId="248D9950" w14:textId="77777777" w:rsidR="007E4112" w:rsidRDefault="007E4112" w:rsidP="002E00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A5F292" w14:textId="77777777" w:rsidR="00BF56C0" w:rsidRDefault="00BF56C0" w:rsidP="00192ED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E7BFD01" w14:textId="77777777" w:rsidR="00BF56C0" w:rsidRDefault="00BF56C0" w:rsidP="00BF56C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BA92F6" w14:textId="77777777" w:rsidR="00BF56C0" w:rsidRDefault="00BF56C0" w:rsidP="00192ED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C71BF0A" w14:textId="77777777" w:rsidR="00BF56C0" w:rsidRDefault="00BF56C0" w:rsidP="00BF56C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B683B8" w14:textId="77777777" w:rsidR="007E4112" w:rsidRDefault="007E4112" w:rsidP="002E0038">
      <w:r>
        <w:separator/>
      </w:r>
    </w:p>
  </w:footnote>
  <w:footnote w:type="continuationSeparator" w:id="0">
    <w:p w14:paraId="3699FDDF" w14:textId="77777777" w:rsidR="007E4112" w:rsidRDefault="007E4112" w:rsidP="002E003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9EA347" w14:textId="4D4079F4" w:rsidR="007E4112" w:rsidRDefault="007E4112">
    <w:pPr>
      <w:pStyle w:val="Header"/>
    </w:pPr>
    <w:r>
      <w:tab/>
    </w:r>
    <w:r>
      <w:tab/>
      <w:t>Gupta 2017</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4C5A"/>
    <w:rsid w:val="000129E2"/>
    <w:rsid w:val="000C7E2D"/>
    <w:rsid w:val="000F5F6F"/>
    <w:rsid w:val="002E0038"/>
    <w:rsid w:val="00321506"/>
    <w:rsid w:val="003712A4"/>
    <w:rsid w:val="00500CEB"/>
    <w:rsid w:val="00654C5A"/>
    <w:rsid w:val="00675355"/>
    <w:rsid w:val="00725816"/>
    <w:rsid w:val="007E4112"/>
    <w:rsid w:val="009207DE"/>
    <w:rsid w:val="00997F68"/>
    <w:rsid w:val="009B28CD"/>
    <w:rsid w:val="00A53554"/>
    <w:rsid w:val="00AD2776"/>
    <w:rsid w:val="00B367AF"/>
    <w:rsid w:val="00B810B6"/>
    <w:rsid w:val="00B82CD1"/>
    <w:rsid w:val="00BC44D0"/>
    <w:rsid w:val="00BF56C0"/>
    <w:rsid w:val="00CE5F33"/>
    <w:rsid w:val="00D34AB0"/>
    <w:rsid w:val="00E963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24714D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654C5A"/>
  </w:style>
  <w:style w:type="paragraph" w:styleId="BalloonText">
    <w:name w:val="Balloon Text"/>
    <w:basedOn w:val="Normal"/>
    <w:link w:val="BalloonTextChar"/>
    <w:uiPriority w:val="99"/>
    <w:semiHidden/>
    <w:unhideWhenUsed/>
    <w:rsid w:val="00654C5A"/>
    <w:rPr>
      <w:rFonts w:ascii="Lucida Grande" w:hAnsi="Lucida Grande"/>
      <w:sz w:val="18"/>
      <w:szCs w:val="18"/>
    </w:rPr>
  </w:style>
  <w:style w:type="character" w:customStyle="1" w:styleId="BalloonTextChar">
    <w:name w:val="Balloon Text Char"/>
    <w:basedOn w:val="DefaultParagraphFont"/>
    <w:link w:val="BalloonText"/>
    <w:uiPriority w:val="99"/>
    <w:semiHidden/>
    <w:rsid w:val="00654C5A"/>
    <w:rPr>
      <w:rFonts w:ascii="Lucida Grande" w:hAnsi="Lucida Grande"/>
      <w:sz w:val="18"/>
      <w:szCs w:val="18"/>
    </w:rPr>
  </w:style>
  <w:style w:type="table" w:styleId="TableGrid">
    <w:name w:val="Table Grid"/>
    <w:basedOn w:val="TableNormal"/>
    <w:uiPriority w:val="59"/>
    <w:rsid w:val="009B28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E0038"/>
    <w:pPr>
      <w:tabs>
        <w:tab w:val="center" w:pos="4320"/>
        <w:tab w:val="right" w:pos="8640"/>
      </w:tabs>
    </w:pPr>
  </w:style>
  <w:style w:type="character" w:customStyle="1" w:styleId="HeaderChar">
    <w:name w:val="Header Char"/>
    <w:basedOn w:val="DefaultParagraphFont"/>
    <w:link w:val="Header"/>
    <w:uiPriority w:val="99"/>
    <w:rsid w:val="002E0038"/>
  </w:style>
  <w:style w:type="paragraph" w:styleId="Footer">
    <w:name w:val="footer"/>
    <w:basedOn w:val="Normal"/>
    <w:link w:val="FooterChar"/>
    <w:uiPriority w:val="99"/>
    <w:unhideWhenUsed/>
    <w:rsid w:val="002E0038"/>
    <w:pPr>
      <w:tabs>
        <w:tab w:val="center" w:pos="4320"/>
        <w:tab w:val="right" w:pos="8640"/>
      </w:tabs>
    </w:pPr>
  </w:style>
  <w:style w:type="character" w:customStyle="1" w:styleId="FooterChar">
    <w:name w:val="Footer Char"/>
    <w:basedOn w:val="DefaultParagraphFont"/>
    <w:link w:val="Footer"/>
    <w:uiPriority w:val="99"/>
    <w:rsid w:val="002E0038"/>
  </w:style>
  <w:style w:type="character" w:styleId="PageNumber">
    <w:name w:val="page number"/>
    <w:basedOn w:val="DefaultParagraphFont"/>
    <w:uiPriority w:val="99"/>
    <w:semiHidden/>
    <w:unhideWhenUsed/>
    <w:rsid w:val="00BF56C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654C5A"/>
  </w:style>
  <w:style w:type="paragraph" w:styleId="BalloonText">
    <w:name w:val="Balloon Text"/>
    <w:basedOn w:val="Normal"/>
    <w:link w:val="BalloonTextChar"/>
    <w:uiPriority w:val="99"/>
    <w:semiHidden/>
    <w:unhideWhenUsed/>
    <w:rsid w:val="00654C5A"/>
    <w:rPr>
      <w:rFonts w:ascii="Lucida Grande" w:hAnsi="Lucida Grande"/>
      <w:sz w:val="18"/>
      <w:szCs w:val="18"/>
    </w:rPr>
  </w:style>
  <w:style w:type="character" w:customStyle="1" w:styleId="BalloonTextChar">
    <w:name w:val="Balloon Text Char"/>
    <w:basedOn w:val="DefaultParagraphFont"/>
    <w:link w:val="BalloonText"/>
    <w:uiPriority w:val="99"/>
    <w:semiHidden/>
    <w:rsid w:val="00654C5A"/>
    <w:rPr>
      <w:rFonts w:ascii="Lucida Grande" w:hAnsi="Lucida Grande"/>
      <w:sz w:val="18"/>
      <w:szCs w:val="18"/>
    </w:rPr>
  </w:style>
  <w:style w:type="table" w:styleId="TableGrid">
    <w:name w:val="Table Grid"/>
    <w:basedOn w:val="TableNormal"/>
    <w:uiPriority w:val="59"/>
    <w:rsid w:val="009B28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E0038"/>
    <w:pPr>
      <w:tabs>
        <w:tab w:val="center" w:pos="4320"/>
        <w:tab w:val="right" w:pos="8640"/>
      </w:tabs>
    </w:pPr>
  </w:style>
  <w:style w:type="character" w:customStyle="1" w:styleId="HeaderChar">
    <w:name w:val="Header Char"/>
    <w:basedOn w:val="DefaultParagraphFont"/>
    <w:link w:val="Header"/>
    <w:uiPriority w:val="99"/>
    <w:rsid w:val="002E0038"/>
  </w:style>
  <w:style w:type="paragraph" w:styleId="Footer">
    <w:name w:val="footer"/>
    <w:basedOn w:val="Normal"/>
    <w:link w:val="FooterChar"/>
    <w:uiPriority w:val="99"/>
    <w:unhideWhenUsed/>
    <w:rsid w:val="002E0038"/>
    <w:pPr>
      <w:tabs>
        <w:tab w:val="center" w:pos="4320"/>
        <w:tab w:val="right" w:pos="8640"/>
      </w:tabs>
    </w:pPr>
  </w:style>
  <w:style w:type="character" w:customStyle="1" w:styleId="FooterChar">
    <w:name w:val="Footer Char"/>
    <w:basedOn w:val="DefaultParagraphFont"/>
    <w:link w:val="Footer"/>
    <w:uiPriority w:val="99"/>
    <w:rsid w:val="002E0038"/>
  </w:style>
  <w:style w:type="character" w:styleId="PageNumber">
    <w:name w:val="page number"/>
    <w:basedOn w:val="DefaultParagraphFont"/>
    <w:uiPriority w:val="99"/>
    <w:semiHidden/>
    <w:unhideWhenUsed/>
    <w:rsid w:val="00BF56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header" Target="header1.xml"/><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83</TotalTime>
  <Pages>5</Pages>
  <Words>718</Words>
  <Characters>4099</Characters>
  <Application>Microsoft Macintosh Word</Application>
  <DocSecurity>0</DocSecurity>
  <Lines>34</Lines>
  <Paragraphs>9</Paragraphs>
  <ScaleCrop>false</ScaleCrop>
  <Company/>
  <LinksUpToDate>false</LinksUpToDate>
  <CharactersWithSpaces>4808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kavita</dc:creator>
  <cp:keywords/>
  <dc:description/>
  <cp:lastModifiedBy>kavita</cp:lastModifiedBy>
  <cp:revision>6</cp:revision>
  <dcterms:created xsi:type="dcterms:W3CDTF">2018-05-02T19:26:00Z</dcterms:created>
  <dcterms:modified xsi:type="dcterms:W3CDTF">2018-05-10T21:29:00Z</dcterms:modified>
</cp:coreProperties>
</file>